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34A48A" w14:textId="77777777" w:rsidR="00000000" w:rsidRDefault="00374D82">
      <w:pPr>
        <w:pStyle w:val="Otsikko1"/>
        <w:rPr>
          <w:sz w:val="48"/>
        </w:rPr>
      </w:pPr>
      <w:r>
        <w:t xml:space="preserve">Pyhän kasteen muistaminen </w:t>
      </w:r>
    </w:p>
    <w:p w14:paraId="3A992018" w14:textId="5DF095F8" w:rsidR="00000000" w:rsidRDefault="00374D82">
      <w:pPr>
        <w:pStyle w:val="Rubriikkisisennys"/>
        <w:ind w:left="0"/>
      </w:pPr>
      <w:r>
        <w:t xml:space="preserve">Tätä aineistoa käytetään rukoushetkessä (ks. sen </w:t>
      </w:r>
      <w:hyperlink r:id="rId4" w:history="1">
        <w:r>
          <w:rPr>
            <w:rStyle w:val="Hyperlinkki"/>
          </w:rPr>
          <w:t>rak</w:t>
        </w:r>
        <w:r>
          <w:rPr>
            <w:rStyle w:val="Hyperlinkki"/>
          </w:rPr>
          <w:t>e</w:t>
        </w:r>
        <w:r>
          <w:rPr>
            <w:rStyle w:val="Hyperlinkki"/>
          </w:rPr>
          <w:t>nne</w:t>
        </w:r>
      </w:hyperlink>
      <w:r>
        <w:t xml:space="preserve">), jota vietetään kasteen vuosipäivänä. Aineistoa voidaan käyttää myös muissa tilanteissa, joissa muistetaan kastetta. </w:t>
      </w:r>
    </w:p>
    <w:p w14:paraId="1F710A2B" w14:textId="77777777" w:rsidR="00000000" w:rsidRDefault="00374D82">
      <w:pPr>
        <w:pStyle w:val="Rubriikkisisennys"/>
        <w:ind w:left="0"/>
      </w:pPr>
      <w:r>
        <w:t>Puheen jälkeen voida</w:t>
      </w:r>
      <w:r>
        <w:t>an lausua apostolinen uskontunnustus.</w:t>
      </w:r>
    </w:p>
    <w:p w14:paraId="4E9FD81B" w14:textId="77777777" w:rsidR="00000000" w:rsidRDefault="00374D82">
      <w:pPr>
        <w:pStyle w:val="Rubriikkisisennys"/>
        <w:ind w:left="0"/>
      </w:pPr>
      <w:r>
        <w:t>Rukoushetken johtaa pappi, muu seurakunnan työntekijä tai seurakuntalainen.</w:t>
      </w:r>
    </w:p>
    <w:p w14:paraId="65325E65" w14:textId="77777777" w:rsidR="00000000" w:rsidRDefault="00374D82">
      <w:pPr>
        <w:pStyle w:val="Otsikko3"/>
      </w:pPr>
      <w:r>
        <w:t>Virsiehdotuksia</w:t>
      </w:r>
    </w:p>
    <w:p w14:paraId="585C39AF" w14:textId="77AF6C93" w:rsidR="00000000" w:rsidRDefault="00374D82">
      <w:pPr>
        <w:pStyle w:val="Rubriikkisisennys"/>
        <w:ind w:left="0"/>
      </w:pPr>
      <w:r>
        <w:t xml:space="preserve">Virren sijasta voidaan käyttää myös laulua »Kasteessa lapsi Jumalan» (ks. </w:t>
      </w:r>
      <w:hyperlink r:id="rId5" w:history="1">
        <w:r>
          <w:rPr>
            <w:rStyle w:val="Hyperlinkki"/>
          </w:rPr>
          <w:t>Lauluja rukoushetkiin</w:t>
        </w:r>
      </w:hyperlink>
      <w:r>
        <w:t>).</w:t>
      </w:r>
    </w:p>
    <w:p w14:paraId="651DC51D" w14:textId="77777777" w:rsidR="00000000" w:rsidRDefault="00374D82">
      <w:pPr>
        <w:pStyle w:val="Rukousteksti"/>
      </w:pPr>
      <w:r>
        <w:t xml:space="preserve">– alkuvirsi </w:t>
      </w:r>
      <w:r>
        <w:rPr>
          <w:rFonts w:ascii="Arial" w:hAnsi="Arial"/>
          <w:color w:val="FF0000"/>
          <w:sz w:val="18"/>
        </w:rPr>
        <w:t>(rukoushetken rakenteen kohta 1)</w:t>
      </w:r>
      <w:r>
        <w:t xml:space="preserve">: 214 tai 219 </w:t>
      </w:r>
    </w:p>
    <w:p w14:paraId="421FE1DF" w14:textId="77777777" w:rsidR="00000000" w:rsidRDefault="00374D82">
      <w:pPr>
        <w:pStyle w:val="Rukousteksti"/>
      </w:pPr>
      <w:r>
        <w:t xml:space="preserve">– rukousjakson edellä </w:t>
      </w:r>
      <w:r>
        <w:rPr>
          <w:rFonts w:ascii="Arial" w:hAnsi="Arial"/>
          <w:color w:val="FF0000"/>
          <w:sz w:val="18"/>
        </w:rPr>
        <w:t>(kohta 7)</w:t>
      </w:r>
      <w:r>
        <w:t xml:space="preserve">: 215:1–3, 442, 491:1–2 tai 495 </w:t>
      </w:r>
    </w:p>
    <w:p w14:paraId="5C28F6E9" w14:textId="77777777" w:rsidR="00000000" w:rsidRDefault="00374D82">
      <w:pPr>
        <w:pStyle w:val="Rukousteksti"/>
      </w:pPr>
      <w:r>
        <w:t xml:space="preserve">– päätösmusiikki </w:t>
      </w:r>
      <w:r>
        <w:rPr>
          <w:rFonts w:ascii="Arial" w:hAnsi="Arial"/>
          <w:color w:val="FF0000"/>
          <w:sz w:val="18"/>
        </w:rPr>
        <w:t>(kohta 10)</w:t>
      </w:r>
      <w:r>
        <w:t>: 215:4–6, 216:4, 217:5–6, 236:5–6 tai 496:2–3</w:t>
      </w:r>
    </w:p>
    <w:p w14:paraId="2A952CC0" w14:textId="77777777" w:rsidR="00000000" w:rsidRDefault="00374D82">
      <w:pPr>
        <w:pStyle w:val="Otsikko3"/>
      </w:pPr>
      <w:r>
        <w:t>Johdantosanat</w:t>
      </w:r>
    </w:p>
    <w:p w14:paraId="37E28F00" w14:textId="77777777" w:rsidR="00000000" w:rsidRDefault="00374D82">
      <w:pPr>
        <w:pStyle w:val="Rubriikkisisennys"/>
        <w:ind w:left="0"/>
      </w:pPr>
      <w:r>
        <w:t>Rukoushetken rakenteen kohta 2.</w:t>
      </w:r>
    </w:p>
    <w:p w14:paraId="0994D742" w14:textId="77777777" w:rsidR="00000000" w:rsidRDefault="00374D82">
      <w:pPr>
        <w:pStyle w:val="Rukousteksti"/>
        <w:jc w:val="both"/>
      </w:pPr>
      <w:r>
        <w:t xml:space="preserve">NN </w:t>
      </w:r>
      <w:r>
        <w:rPr>
          <w:rFonts w:ascii="Arial" w:hAnsi="Arial"/>
          <w:color w:val="FF0000"/>
          <w:sz w:val="18"/>
        </w:rPr>
        <w:t>(kaste</w:t>
      </w:r>
      <w:r>
        <w:rPr>
          <w:rFonts w:ascii="Arial" w:hAnsi="Arial"/>
          <w:color w:val="FF0000"/>
          <w:sz w:val="18"/>
        </w:rPr>
        <w:t>päiväänsä viettävän etunimet)</w:t>
      </w:r>
      <w:r>
        <w:t>, rakkaat ystävät! Kasteessa Jumala on kutsunut meidät nimeltä omikseen. Olemme Kristuksen opetuslapsia ja hänen seurakuntansa jäseniä. Kiitämme kasteen lahjasta, muistamme kasteen merkitystä ja turvaamme Jumalan lupauksiin.</w:t>
      </w:r>
    </w:p>
    <w:p w14:paraId="2E12B3CD" w14:textId="77777777" w:rsidR="00000000" w:rsidRDefault="00374D82">
      <w:pPr>
        <w:pStyle w:val="Otsikko3"/>
      </w:pPr>
      <w:r>
        <w:t>Ps</w:t>
      </w:r>
      <w:r>
        <w:t>almi</w:t>
      </w:r>
    </w:p>
    <w:p w14:paraId="1E889B7D" w14:textId="77777777" w:rsidR="00000000" w:rsidRDefault="00374D82">
      <w:pPr>
        <w:pStyle w:val="Rubriikkisisennys"/>
        <w:ind w:left="0"/>
      </w:pPr>
      <w:r>
        <w:t>Rukoushetken rakenteen kohta 3.</w:t>
      </w:r>
    </w:p>
    <w:p w14:paraId="79C1BFFB" w14:textId="77777777" w:rsidR="00000000" w:rsidRDefault="00374D82">
      <w:pPr>
        <w:pStyle w:val="Rukousteksti"/>
      </w:pPr>
      <w:r>
        <w:t>Minä tahdon aina ylistää Herraa,</w:t>
      </w:r>
    </w:p>
    <w:p w14:paraId="18EEFB85" w14:textId="77777777" w:rsidR="00000000" w:rsidRDefault="00374D82">
      <w:pPr>
        <w:pStyle w:val="Rukousteksti"/>
      </w:pPr>
      <w:r>
        <w:t>lakkaamatta laulaa hänelle kiitosta!</w:t>
      </w:r>
    </w:p>
    <w:p w14:paraId="2333D032" w14:textId="77777777" w:rsidR="00000000" w:rsidRDefault="00374D82">
      <w:pPr>
        <w:pStyle w:val="Rukousteksti"/>
      </w:pPr>
      <w:r>
        <w:tab/>
      </w:r>
      <w:r>
        <w:tab/>
        <w:t>Herran hyvyyden tähden minä ylistän itseäni onnelliseksi.</w:t>
      </w:r>
    </w:p>
    <w:p w14:paraId="15C6CE75" w14:textId="77777777" w:rsidR="00000000" w:rsidRDefault="00374D82">
      <w:pPr>
        <w:pStyle w:val="Rukousteksti"/>
      </w:pPr>
      <w:r>
        <w:tab/>
      </w:r>
      <w:r>
        <w:tab/>
        <w:t>Maan hiljaiset kuulevat sen ja iloitsevat.</w:t>
      </w:r>
    </w:p>
    <w:p w14:paraId="06EB0C24" w14:textId="77777777" w:rsidR="00000000" w:rsidRDefault="00374D82">
      <w:pPr>
        <w:pStyle w:val="Rukousteksti"/>
      </w:pPr>
      <w:r>
        <w:t>Tulkaa, kiittäkää minun kanssani Herraa,</w:t>
      </w:r>
    </w:p>
    <w:p w14:paraId="023D65F2" w14:textId="77777777" w:rsidR="00000000" w:rsidRDefault="00374D82">
      <w:pPr>
        <w:pStyle w:val="Rukousteksti"/>
      </w:pPr>
      <w:r>
        <w:t>kun</w:t>
      </w:r>
      <w:r>
        <w:t>nioittakaamme yhdessä hänen nimeään!</w:t>
      </w:r>
    </w:p>
    <w:p w14:paraId="087CB67B" w14:textId="77777777" w:rsidR="00000000" w:rsidRDefault="00374D82">
      <w:pPr>
        <w:pStyle w:val="Rukousteksti"/>
      </w:pPr>
      <w:r>
        <w:tab/>
      </w:r>
      <w:r>
        <w:tab/>
        <w:t>Minä käännyin Herran puoleen,</w:t>
      </w:r>
    </w:p>
    <w:p w14:paraId="33713DB1" w14:textId="77777777" w:rsidR="00000000" w:rsidRDefault="00374D82">
      <w:pPr>
        <w:pStyle w:val="Rukousteksti"/>
      </w:pPr>
      <w:r>
        <w:tab/>
      </w:r>
      <w:r>
        <w:tab/>
        <w:t>ja hän vastasi minulle.</w:t>
      </w:r>
    </w:p>
    <w:p w14:paraId="1A5871D5" w14:textId="77777777" w:rsidR="00000000" w:rsidRDefault="00374D82">
      <w:pPr>
        <w:pStyle w:val="Rukousteksti"/>
      </w:pPr>
      <w:r>
        <w:tab/>
      </w:r>
      <w:r>
        <w:tab/>
        <w:t>Hän vapautti minut kaikesta pelosta.</w:t>
      </w:r>
    </w:p>
    <w:p w14:paraId="4E13A7FF" w14:textId="77777777" w:rsidR="00000000" w:rsidRDefault="00374D82">
      <w:pPr>
        <w:pStyle w:val="Rukousteksti"/>
      </w:pPr>
      <w:r>
        <w:t>Ne, jotka katsovat häneen, säteilevät iloa,</w:t>
      </w:r>
    </w:p>
    <w:p w14:paraId="6320B8E4" w14:textId="77777777" w:rsidR="00000000" w:rsidRDefault="00374D82">
      <w:pPr>
        <w:pStyle w:val="Rukousteksti"/>
      </w:pPr>
      <w:r>
        <w:t xml:space="preserve">heidän kasvonsa eivät punastu häpeästä. </w:t>
      </w:r>
    </w:p>
    <w:p w14:paraId="7961DD7D" w14:textId="77777777" w:rsidR="00000000" w:rsidRDefault="00374D82">
      <w:pPr>
        <w:pStyle w:val="Psalmiviitesisennys"/>
      </w:pPr>
      <w:r>
        <w:t>Ps. 34:2–6</w:t>
      </w:r>
    </w:p>
    <w:p w14:paraId="3A7AFC5F" w14:textId="77777777" w:rsidR="00000000" w:rsidRDefault="00374D82">
      <w:pPr>
        <w:pStyle w:val="vaihtoehto"/>
      </w:pPr>
      <w:r>
        <w:t>TAI</w:t>
      </w:r>
    </w:p>
    <w:p w14:paraId="1B309B03" w14:textId="77777777" w:rsidR="00000000" w:rsidRDefault="00374D82">
      <w:pPr>
        <w:pStyle w:val="Rukousteksti"/>
      </w:pPr>
      <w:r>
        <w:t>Se, joka asuu Korkeimm</w:t>
      </w:r>
      <w:r>
        <w:t xml:space="preserve">an suojassa </w:t>
      </w:r>
    </w:p>
    <w:p w14:paraId="32B7750B" w14:textId="77777777" w:rsidR="00000000" w:rsidRDefault="00374D82">
      <w:pPr>
        <w:pStyle w:val="Rukousteksti"/>
      </w:pPr>
      <w:r>
        <w:t>ja yöpyy Kaikkivaltiaan varjossa, sanoo näin:</w:t>
      </w:r>
      <w:r>
        <w:tab/>
      </w:r>
    </w:p>
    <w:p w14:paraId="4311EE41" w14:textId="77777777" w:rsidR="00000000" w:rsidRDefault="00374D82">
      <w:pPr>
        <w:pStyle w:val="Rukousteksti"/>
      </w:pPr>
      <w:r>
        <w:tab/>
      </w:r>
      <w:r>
        <w:tab/>
        <w:t>»Sinä, Herra, olet linnani ja turvapaikkani.</w:t>
      </w:r>
    </w:p>
    <w:p w14:paraId="21EE037D" w14:textId="77777777" w:rsidR="00000000" w:rsidRDefault="00374D82">
      <w:pPr>
        <w:pStyle w:val="Rukousteksti"/>
      </w:pPr>
      <w:r>
        <w:tab/>
      </w:r>
      <w:r>
        <w:tab/>
        <w:t>Jumalani, sinuun minä turvaan.»</w:t>
      </w:r>
    </w:p>
    <w:p w14:paraId="43089E03" w14:textId="77777777" w:rsidR="00000000" w:rsidRDefault="00374D82">
      <w:pPr>
        <w:pStyle w:val="Rukousteksti"/>
      </w:pPr>
      <w:r>
        <w:t>Herra levittää siipensä yllesi,</w:t>
      </w:r>
    </w:p>
    <w:p w14:paraId="3CA2BD7F" w14:textId="77777777" w:rsidR="00000000" w:rsidRDefault="00374D82">
      <w:pPr>
        <w:pStyle w:val="Rukousteksti"/>
      </w:pPr>
      <w:r>
        <w:t>ja sinä olet turvassa niiden alla.</w:t>
      </w:r>
    </w:p>
    <w:p w14:paraId="4A4C73E6" w14:textId="77777777" w:rsidR="00000000" w:rsidRDefault="00374D82">
      <w:pPr>
        <w:pStyle w:val="Rukousteksti"/>
      </w:pPr>
      <w:r>
        <w:t>Hänen uskollisuutensa on sinulle muuri ja kilpi.</w:t>
      </w:r>
    </w:p>
    <w:p w14:paraId="72071252" w14:textId="77777777" w:rsidR="00000000" w:rsidRDefault="00374D82">
      <w:pPr>
        <w:pStyle w:val="Rukousteksti"/>
      </w:pPr>
      <w:r>
        <w:lastRenderedPageBreak/>
        <w:tab/>
      </w:r>
      <w:r>
        <w:tab/>
        <w:t>Sinun turvanasi on Herra,</w:t>
      </w:r>
    </w:p>
    <w:p w14:paraId="1456D6D7" w14:textId="77777777" w:rsidR="00000000" w:rsidRDefault="00374D82">
      <w:pPr>
        <w:pStyle w:val="Rukousteksti"/>
      </w:pPr>
      <w:r>
        <w:tab/>
      </w:r>
      <w:r>
        <w:tab/>
        <w:t>sinun kotisi on Korkeimman suojassa.</w:t>
      </w:r>
    </w:p>
    <w:p w14:paraId="627CC41B" w14:textId="77777777" w:rsidR="00000000" w:rsidRDefault="00374D82">
      <w:pPr>
        <w:pStyle w:val="Psalmiviitesisennys"/>
      </w:pPr>
      <w:r>
        <w:t>Ps. 91:1–2, 4, 9</w:t>
      </w:r>
    </w:p>
    <w:p w14:paraId="677C1D04" w14:textId="77777777" w:rsidR="00000000" w:rsidRDefault="00374D82">
      <w:pPr>
        <w:pStyle w:val="vaihtoehto"/>
      </w:pPr>
      <w:r>
        <w:t>TAI</w:t>
      </w:r>
    </w:p>
    <w:p w14:paraId="1F722129" w14:textId="77777777" w:rsidR="00000000" w:rsidRDefault="00374D82">
      <w:pPr>
        <w:pStyle w:val="Rukousteksti"/>
      </w:pPr>
      <w:r>
        <w:t xml:space="preserve">Iloitse, maa! Kohottakaa riemuhuuto Herralle! </w:t>
      </w:r>
    </w:p>
    <w:p w14:paraId="786EDB49" w14:textId="77777777" w:rsidR="00000000" w:rsidRDefault="00374D82">
      <w:pPr>
        <w:pStyle w:val="Rukousteksti"/>
      </w:pPr>
      <w:r>
        <w:t xml:space="preserve">Palvelkaa häntä iloiten, </w:t>
      </w:r>
    </w:p>
    <w:p w14:paraId="4FDF84F7" w14:textId="77777777" w:rsidR="00000000" w:rsidRDefault="00374D82">
      <w:pPr>
        <w:pStyle w:val="Rukousteksti"/>
      </w:pPr>
      <w:r>
        <w:t xml:space="preserve">tulkaa hänen eteensä riemuiten. </w:t>
      </w:r>
    </w:p>
    <w:p w14:paraId="4CFCE4E7" w14:textId="77777777" w:rsidR="00000000" w:rsidRDefault="00374D82">
      <w:pPr>
        <w:pStyle w:val="Rukousteksti"/>
      </w:pPr>
      <w:r>
        <w:tab/>
      </w:r>
      <w:r>
        <w:tab/>
        <w:t xml:space="preserve">Tietäkää, että Herra on Jumala. </w:t>
      </w:r>
    </w:p>
    <w:p w14:paraId="1CE63E59" w14:textId="77777777" w:rsidR="00000000" w:rsidRDefault="00374D82">
      <w:pPr>
        <w:pStyle w:val="Rukousteksti"/>
      </w:pPr>
      <w:r>
        <w:tab/>
      </w:r>
      <w:r>
        <w:tab/>
        <w:t>Hän on meidät luonut, ja</w:t>
      </w:r>
      <w:r>
        <w:t xml:space="preserve"> hänen me olemme, </w:t>
      </w:r>
    </w:p>
    <w:p w14:paraId="47F29A4C" w14:textId="77777777" w:rsidR="00000000" w:rsidRDefault="00374D82">
      <w:pPr>
        <w:pStyle w:val="Rukousteksti"/>
      </w:pPr>
      <w:r>
        <w:tab/>
      </w:r>
      <w:r>
        <w:tab/>
        <w:t xml:space="preserve">hänen kansansa, hänen laitumensa lampaat. </w:t>
      </w:r>
    </w:p>
    <w:p w14:paraId="411637C4" w14:textId="77777777" w:rsidR="00000000" w:rsidRDefault="00374D82">
      <w:pPr>
        <w:pStyle w:val="Rukousteksti"/>
      </w:pPr>
      <w:r>
        <w:t xml:space="preserve">Tulkaa hänen porteilleen kiittäen, </w:t>
      </w:r>
    </w:p>
    <w:p w14:paraId="0C663219" w14:textId="77777777" w:rsidR="00000000" w:rsidRDefault="00374D82">
      <w:pPr>
        <w:pStyle w:val="Rukousteksti"/>
      </w:pPr>
      <w:r>
        <w:t xml:space="preserve">hänen esipihoilleen ylistystä laulaen. </w:t>
      </w:r>
    </w:p>
    <w:p w14:paraId="479C9F08" w14:textId="77777777" w:rsidR="00000000" w:rsidRDefault="00374D82">
      <w:pPr>
        <w:pStyle w:val="Rukousteksti"/>
      </w:pPr>
      <w:r>
        <w:t xml:space="preserve">Kiittäkää häntä, ylistäkää hänen nimeään. </w:t>
      </w:r>
    </w:p>
    <w:p w14:paraId="5E8DC75A" w14:textId="77777777" w:rsidR="00000000" w:rsidRDefault="00374D82">
      <w:pPr>
        <w:pStyle w:val="Rukousteksti"/>
      </w:pPr>
      <w:r>
        <w:tab/>
      </w:r>
      <w:r>
        <w:tab/>
        <w:t xml:space="preserve">Hyvä on Herra! </w:t>
      </w:r>
    </w:p>
    <w:p w14:paraId="0025B28C" w14:textId="77777777" w:rsidR="00000000" w:rsidRDefault="00374D82">
      <w:pPr>
        <w:pStyle w:val="Rukousteksti"/>
      </w:pPr>
      <w:r>
        <w:tab/>
      </w:r>
      <w:r>
        <w:tab/>
        <w:t xml:space="preserve">Iäti kestää hänen armonsa, </w:t>
      </w:r>
    </w:p>
    <w:p w14:paraId="413F5916" w14:textId="77777777" w:rsidR="00000000" w:rsidRDefault="00374D82">
      <w:pPr>
        <w:pStyle w:val="Rukousteksti"/>
      </w:pPr>
      <w:r>
        <w:tab/>
      </w:r>
      <w:r>
        <w:tab/>
        <w:t>hänen uskollisuutensa p</w:t>
      </w:r>
      <w:r>
        <w:t>olvesta polveen.</w:t>
      </w:r>
    </w:p>
    <w:p w14:paraId="36496BA0" w14:textId="77777777" w:rsidR="00000000" w:rsidRDefault="00374D82">
      <w:pPr>
        <w:pStyle w:val="Psalmiviitesisennys"/>
      </w:pPr>
      <w:r>
        <w:t>Ps. 100</w:t>
      </w:r>
    </w:p>
    <w:p w14:paraId="39B297B1" w14:textId="77777777" w:rsidR="00000000" w:rsidRDefault="00374D82">
      <w:pPr>
        <w:pStyle w:val="alaotsikko"/>
      </w:pPr>
      <w:r>
        <w:tab/>
        <w:t>Pieni kunnia</w:t>
      </w:r>
    </w:p>
    <w:p w14:paraId="13722E7B" w14:textId="77777777" w:rsidR="00000000" w:rsidRDefault="00374D82">
      <w:pPr>
        <w:pStyle w:val="Rukousteksti"/>
      </w:pPr>
      <w:r>
        <w:t xml:space="preserve">Kunnia Isälle ja Pojalle </w:t>
      </w:r>
    </w:p>
    <w:p w14:paraId="1E6DDB9C" w14:textId="77777777" w:rsidR="00000000" w:rsidRDefault="00374D82">
      <w:pPr>
        <w:pStyle w:val="Rukousteksti"/>
      </w:pPr>
      <w:r>
        <w:t>ja Pyhälle Hengelle,</w:t>
      </w:r>
    </w:p>
    <w:p w14:paraId="778EA89D" w14:textId="77777777" w:rsidR="00000000" w:rsidRDefault="00374D82">
      <w:pPr>
        <w:pStyle w:val="Rukousteksti"/>
      </w:pPr>
      <w:r>
        <w:tab/>
      </w:r>
      <w:r>
        <w:tab/>
        <w:t>niin kuin oli alussa, nyt on ja aina,</w:t>
      </w:r>
    </w:p>
    <w:p w14:paraId="36E79109" w14:textId="77777777" w:rsidR="00000000" w:rsidRDefault="00374D82">
      <w:pPr>
        <w:pStyle w:val="Rukousteksti"/>
      </w:pPr>
      <w:r>
        <w:tab/>
      </w:r>
      <w:r>
        <w:tab/>
        <w:t>iankaikkisesta iankaikkiseen. Aamen.</w:t>
      </w:r>
    </w:p>
    <w:p w14:paraId="6CB3E5CD" w14:textId="77777777" w:rsidR="00000000" w:rsidRDefault="00374D82">
      <w:pPr>
        <w:pStyle w:val="Otsikko3"/>
      </w:pPr>
      <w:r>
        <w:t>Raamatunluku</w:t>
      </w:r>
    </w:p>
    <w:p w14:paraId="4C83DA04" w14:textId="77777777" w:rsidR="00000000" w:rsidRDefault="00374D82">
      <w:pPr>
        <w:pStyle w:val="Rubriikkisisennys"/>
        <w:ind w:left="0"/>
      </w:pPr>
      <w:r>
        <w:t xml:space="preserve">Rukoushetken rakenteen kohta 4. </w:t>
      </w:r>
    </w:p>
    <w:p w14:paraId="794F9EB2" w14:textId="77777777" w:rsidR="00000000" w:rsidRDefault="00374D82">
      <w:pPr>
        <w:pStyle w:val="Raamattuviite"/>
      </w:pPr>
      <w:proofErr w:type="spellStart"/>
      <w:r>
        <w:t>Jes</w:t>
      </w:r>
      <w:proofErr w:type="spellEnd"/>
      <w:r>
        <w:t>. 43:1</w:t>
      </w:r>
    </w:p>
    <w:p w14:paraId="7E880B4C" w14:textId="77777777" w:rsidR="00000000" w:rsidRDefault="00374D82">
      <w:pPr>
        <w:pStyle w:val="Rukousteksti"/>
      </w:pPr>
      <w:r>
        <w:t xml:space="preserve">Näin sanoo Herra, </w:t>
      </w:r>
    </w:p>
    <w:p w14:paraId="44264D88" w14:textId="77777777" w:rsidR="00000000" w:rsidRDefault="00374D82">
      <w:pPr>
        <w:pStyle w:val="Rukousteksti"/>
      </w:pPr>
      <w:r>
        <w:t>joka sinut loi:</w:t>
      </w:r>
    </w:p>
    <w:p w14:paraId="0C793C0B" w14:textId="77777777" w:rsidR="00000000" w:rsidRDefault="00374D82">
      <w:pPr>
        <w:pStyle w:val="Rukousteksti"/>
      </w:pPr>
      <w:r>
        <w:t>– Älä pelkää. Minä olen lunastanut sinut.</w:t>
      </w:r>
    </w:p>
    <w:p w14:paraId="2201191C" w14:textId="77777777" w:rsidR="00000000" w:rsidRDefault="00374D82">
      <w:pPr>
        <w:pStyle w:val="Rukousteksti"/>
      </w:pPr>
      <w:r>
        <w:t>Minä olen sinut nimeltä kutsunut,</w:t>
      </w:r>
    </w:p>
    <w:p w14:paraId="1F2D19F8" w14:textId="77777777" w:rsidR="00000000" w:rsidRDefault="00374D82">
      <w:pPr>
        <w:pStyle w:val="Rukousteksti"/>
      </w:pPr>
      <w:r>
        <w:t xml:space="preserve">sinä olet minun. </w:t>
      </w:r>
    </w:p>
    <w:p w14:paraId="204A0DEC" w14:textId="77777777" w:rsidR="00000000" w:rsidRDefault="00374D82">
      <w:pPr>
        <w:pStyle w:val="Rukousteksti"/>
      </w:pPr>
    </w:p>
    <w:p w14:paraId="5404CD82" w14:textId="77777777" w:rsidR="00000000" w:rsidRDefault="00374D82">
      <w:pPr>
        <w:pStyle w:val="Raamattuviite"/>
      </w:pPr>
      <w:r>
        <w:t>Room. 6:3–4</w:t>
      </w:r>
    </w:p>
    <w:p w14:paraId="574CC599" w14:textId="77777777" w:rsidR="00000000" w:rsidRDefault="00374D82">
      <w:pPr>
        <w:pStyle w:val="Rukousteksti"/>
        <w:spacing w:before="120"/>
        <w:ind w:left="851"/>
        <w:jc w:val="both"/>
      </w:pPr>
      <w:r>
        <w:t>Tiedättehän, että meidät kaikki Kristukseen Jeesukseen kastetut on kastettu hänen kuolemaansa. Näin meidät kasteessa annettiin kuolemaan ja haudattii</w:t>
      </w:r>
      <w:r>
        <w:t>n yhdessä hänen kanssaan, jotta mekin alkaisimme elää uutta elämää, niin kuin Kristus Isän kirkkauden voimalla herätettiin kuolleista.</w:t>
      </w:r>
    </w:p>
    <w:p w14:paraId="37456276" w14:textId="77777777" w:rsidR="00000000" w:rsidRDefault="00374D82">
      <w:pPr>
        <w:pStyle w:val="Rukoussisennys"/>
      </w:pPr>
    </w:p>
    <w:p w14:paraId="7BDF2793" w14:textId="77777777" w:rsidR="00000000" w:rsidRDefault="00374D82">
      <w:pPr>
        <w:pStyle w:val="Raamattuviite"/>
      </w:pPr>
      <w:proofErr w:type="spellStart"/>
      <w:r>
        <w:t>Gal</w:t>
      </w:r>
      <w:proofErr w:type="spellEnd"/>
      <w:r>
        <w:t>. 3:26–27</w:t>
      </w:r>
    </w:p>
    <w:p w14:paraId="3AFE2305" w14:textId="77777777" w:rsidR="00000000" w:rsidRDefault="00374D82">
      <w:pPr>
        <w:pStyle w:val="Rukousteksti"/>
        <w:spacing w:before="120"/>
        <w:ind w:left="851"/>
        <w:jc w:val="both"/>
      </w:pPr>
      <w:r>
        <w:t>Te kaikki olette Jumalan lapsia, kun uskotte Kristukseen Jeesukseen. Kaikki te, jotka olette Kristukseen ka</w:t>
      </w:r>
      <w:r>
        <w:t>stettuja, olette pukeneet Kristuksen yllenne.</w:t>
      </w:r>
    </w:p>
    <w:p w14:paraId="429250F5" w14:textId="77777777" w:rsidR="00000000" w:rsidRDefault="00374D82">
      <w:pPr>
        <w:pStyle w:val="Rukoussisennys"/>
      </w:pPr>
    </w:p>
    <w:p w14:paraId="02388E31" w14:textId="77777777" w:rsidR="00000000" w:rsidRDefault="00374D82">
      <w:pPr>
        <w:pStyle w:val="Raamattuviite"/>
      </w:pPr>
    </w:p>
    <w:p w14:paraId="4EB39058" w14:textId="77777777" w:rsidR="00000000" w:rsidRDefault="00374D82">
      <w:pPr>
        <w:pStyle w:val="Raamattuviite"/>
      </w:pPr>
      <w:r>
        <w:t>1. Piet. 3:20–21</w:t>
      </w:r>
    </w:p>
    <w:p w14:paraId="59B54FB2" w14:textId="77777777" w:rsidR="00000000" w:rsidRDefault="00374D82">
      <w:pPr>
        <w:pStyle w:val="Rukousteksti"/>
        <w:spacing w:before="120"/>
        <w:ind w:left="851"/>
        <w:jc w:val="both"/>
      </w:pPr>
      <w:r>
        <w:t>Vain muutama ihminen pelastui arkissa veden kantamana. Tuon esikuvan mukaisesti teidät pelastaa nyt kaste, ei siksi että te siinä luovuitte saastaisesta elämästä, vaan koska Jumala teki kanss</w:t>
      </w:r>
      <w:r>
        <w:t>anne hyvän omantunnon liiton. Sen perustuksena on Jeesuksen Kristuksen ylösnousemus.</w:t>
      </w:r>
    </w:p>
    <w:p w14:paraId="1BBF3456" w14:textId="77777777" w:rsidR="00000000" w:rsidRDefault="00374D82">
      <w:pPr>
        <w:pStyle w:val="Rukoustekstiylvli"/>
        <w:jc w:val="both"/>
      </w:pPr>
    </w:p>
    <w:p w14:paraId="11478476" w14:textId="77777777" w:rsidR="00000000" w:rsidRDefault="00374D82">
      <w:pPr>
        <w:pStyle w:val="Raamattuviite"/>
      </w:pPr>
      <w:r>
        <w:t>Mark. 10:13–16</w:t>
      </w:r>
    </w:p>
    <w:p w14:paraId="7FB165B3" w14:textId="77777777" w:rsidR="00000000" w:rsidRDefault="00374D82">
      <w:pPr>
        <w:pStyle w:val="Rukousteksti"/>
        <w:spacing w:before="120"/>
        <w:ind w:left="851"/>
        <w:jc w:val="both"/>
      </w:pPr>
      <w:r>
        <w:t>Jeesuksen luo tuotiin lapsia, jotta hän koskisi heihin. Opetuslapset moittivat tuojia, mutta sen huomatessaan Jeesus närkästyi ja sanoi heille: »Sallikaa l</w:t>
      </w:r>
      <w:r>
        <w:t>asten tulla minun luokseni, älkää estäkö heitä. Heidän kaltaistensa on Jumalan valtakunta. Totisesti: joka ei ota Jumalan valtakuntaa vastaan niin kuin lapsi, hän ei sinne pääse.» Hän otti lapset syliinsä, pani kätensä heidän päälleen ja siunasi heitä.</w:t>
      </w:r>
    </w:p>
    <w:p w14:paraId="53978521" w14:textId="77777777" w:rsidR="00000000" w:rsidRDefault="00374D82">
      <w:pPr>
        <w:pStyle w:val="Otsikko3"/>
      </w:pPr>
      <w:r>
        <w:t>Ruk</w:t>
      </w:r>
      <w:r>
        <w:t xml:space="preserve">ousjakso </w:t>
      </w:r>
    </w:p>
    <w:p w14:paraId="76DB1BA0" w14:textId="77777777" w:rsidR="00000000" w:rsidRDefault="00374D82">
      <w:pPr>
        <w:pStyle w:val="Rubriikkisisennys"/>
        <w:ind w:left="0"/>
      </w:pPr>
      <w:r>
        <w:t xml:space="preserve">Rukoushetken rakenteen kohta 8. </w:t>
      </w:r>
    </w:p>
    <w:p w14:paraId="4EBFC4C2" w14:textId="77777777" w:rsidR="00000000" w:rsidRDefault="00374D82">
      <w:pPr>
        <w:pStyle w:val="alaotsikko"/>
      </w:pPr>
      <w:r>
        <w:t>Rukous</w:t>
      </w:r>
    </w:p>
    <w:p w14:paraId="2DEC153A" w14:textId="77777777" w:rsidR="00000000" w:rsidRDefault="00374D82">
      <w:pPr>
        <w:pStyle w:val="Rukoustekstiylvli"/>
        <w:tabs>
          <w:tab w:val="clear" w:pos="850"/>
          <w:tab w:val="clear" w:pos="1247"/>
        </w:tabs>
        <w:ind w:left="1260" w:hanging="360"/>
        <w:jc w:val="both"/>
      </w:pPr>
      <w:r>
        <w:t>1.</w:t>
      </w:r>
      <w:r>
        <w:tab/>
        <w:t>Jumala, kiitämme sinua kasteen lahjasta, jolla olet siunannut NN:n elämää. Kiitos, että olet varjellut ja johdattanut häntä tähän päivään. Anna meidän kaikkien muistaa omaa kastettamme. Sinä olet kutsunu</w:t>
      </w:r>
      <w:r>
        <w:t>t meidät lapsiksesi ja taivaan perillisiksi. Auta meitä rohkeasti tunnustautumaan sinuun ja elämään kasteen armossa. Tätä rukoilemme Poikasi Jeesuksen Kristuksen tähden.</w:t>
      </w:r>
    </w:p>
    <w:p w14:paraId="54F7283D" w14:textId="77777777" w:rsidR="00000000" w:rsidRDefault="00374D82">
      <w:pPr>
        <w:pStyle w:val="Rukoustekstiylvli"/>
        <w:tabs>
          <w:tab w:val="clear" w:pos="850"/>
          <w:tab w:val="clear" w:pos="1247"/>
          <w:tab w:val="left" w:pos="-2700"/>
        </w:tabs>
        <w:ind w:left="1260" w:hanging="360"/>
        <w:jc w:val="both"/>
      </w:pPr>
      <w:r>
        <w:t>2.</w:t>
      </w:r>
      <w:r>
        <w:tab/>
        <w:t>Jumala, taivaallinen Isä. Me kiitämme sinua kasteen lahjasta. Kiitos, että kasteess</w:t>
      </w:r>
      <w:r>
        <w:t xml:space="preserve">a annoit synnit anteeksi, vapautit pahan vallasta ja avasit meille tien elämään. Kiitos, että näin kutsuit meidät Kristuksen opetuslapsiksi ja seurakuntasi jäseniksi. Suo, että luottaisimme sinuun ja turvautuisimme kasteen armoon. Herätä Hengelläsi meissä </w:t>
      </w:r>
      <w:r>
        <w:t>uskoa ja rakkautta. Anna meille rohkeutta tunnustautua kristityiksi ja tarttua uskolla kasteen lupauksiin. Johdata meidät ikuiseen elämään. Kuule meitä Poikasi Jeesuksen Kristuksen tähden.</w:t>
      </w:r>
    </w:p>
    <w:p w14:paraId="28CF81A8" w14:textId="77777777" w:rsidR="00000000" w:rsidRDefault="00374D82"/>
    <w:sectPr w:rsidR="00000000">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D82"/>
    <w:rsid w:val="00374D8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BEC538"/>
  <w15:chartTrackingRefBased/>
  <w15:docId w15:val="{B78BF7C5-F2CF-4D57-8A7E-7E2934666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i-FI" w:eastAsia="fi-F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Pr>
      <w:sz w:val="24"/>
      <w:szCs w:val="24"/>
    </w:rPr>
  </w:style>
  <w:style w:type="paragraph" w:styleId="Otsikko1">
    <w:name w:val="heading 1"/>
    <w:basedOn w:val="Normaali"/>
    <w:next w:val="Normaali"/>
    <w:autoRedefine/>
    <w:qFormat/>
    <w:pPr>
      <w:keepNext/>
      <w:spacing w:before="240" w:after="60"/>
      <w:jc w:val="center"/>
      <w:outlineLvl w:val="0"/>
    </w:pPr>
    <w:rPr>
      <w:rFonts w:ascii="Arial" w:hAnsi="Arial" w:cs="Arial"/>
      <w:b/>
      <w:bCs/>
      <w:kern w:val="28"/>
      <w:sz w:val="56"/>
      <w:szCs w:val="56"/>
    </w:rPr>
  </w:style>
  <w:style w:type="character" w:default="1" w:styleId="Kappaleenoletusfontti">
    <w:name w:val="Default Paragraph Font"/>
    <w:semiHidden/>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vaihtoehto">
    <w:name w:val="vaihtoehto"/>
    <w:autoRedefine/>
    <w:pPr>
      <w:keepNext/>
      <w:keepLines/>
      <w:widowControl w:val="0"/>
      <w:tabs>
        <w:tab w:val="left" w:pos="567"/>
        <w:tab w:val="left" w:pos="850"/>
        <w:tab w:val="left" w:pos="1080"/>
        <w:tab w:val="left" w:pos="1260"/>
        <w:tab w:val="left" w:pos="1531"/>
        <w:tab w:val="left" w:pos="1928"/>
        <w:tab w:val="left" w:pos="2211"/>
        <w:tab w:val="left" w:pos="2551"/>
        <w:tab w:val="left" w:pos="3742"/>
        <w:tab w:val="left" w:pos="4195"/>
        <w:tab w:val="left" w:pos="4649"/>
        <w:tab w:val="left" w:pos="5102"/>
        <w:tab w:val="left" w:pos="5550"/>
        <w:tab w:val="left" w:pos="6009"/>
        <w:tab w:val="left" w:pos="6463"/>
      </w:tabs>
      <w:spacing w:before="227" w:line="260" w:lineRule="atLeast"/>
      <w:ind w:left="850" w:firstLine="50"/>
      <w:jc w:val="both"/>
    </w:pPr>
    <w:rPr>
      <w:rFonts w:ascii="Arial" w:hAnsi="Arial" w:cs="Arial"/>
      <w:b/>
      <w:bCs/>
      <w:smallCaps/>
      <w:sz w:val="24"/>
      <w:szCs w:val="24"/>
    </w:rPr>
  </w:style>
  <w:style w:type="paragraph" w:customStyle="1" w:styleId="Rukousteksti">
    <w:name w:val="Rukousteksti"/>
    <w:basedOn w:val="Leipteksti"/>
    <w:pPr>
      <w:widowControl w:val="0"/>
      <w:tabs>
        <w:tab w:val="left" w:pos="850"/>
        <w:tab w:val="left" w:pos="1247"/>
        <w:tab w:val="left" w:pos="1531"/>
        <w:tab w:val="left" w:pos="1928"/>
        <w:tab w:val="left" w:pos="2211"/>
        <w:tab w:val="left" w:pos="2551"/>
        <w:tab w:val="left" w:pos="3742"/>
        <w:tab w:val="left" w:pos="4195"/>
        <w:tab w:val="left" w:pos="4649"/>
        <w:tab w:val="left" w:pos="5102"/>
        <w:tab w:val="left" w:pos="5550"/>
        <w:tab w:val="left" w:pos="6009"/>
        <w:tab w:val="left" w:pos="6463"/>
      </w:tabs>
      <w:spacing w:after="0" w:line="296" w:lineRule="atLeast"/>
      <w:ind w:left="850"/>
    </w:pPr>
  </w:style>
  <w:style w:type="paragraph" w:customStyle="1" w:styleId="Otsikko3">
    <w:name w:val="Otsikko3"/>
    <w:pPr>
      <w:keepNext/>
      <w:keepLines/>
      <w:widowControl w:val="0"/>
      <w:pBdr>
        <w:bottom w:val="single" w:sz="2" w:space="0" w:color="auto"/>
        <w:between w:val="single" w:sz="2" w:space="1" w:color="auto"/>
      </w:pBdr>
      <w:tabs>
        <w:tab w:val="left" w:pos="540"/>
        <w:tab w:val="left" w:pos="1020"/>
        <w:tab w:val="left" w:pos="1474"/>
        <w:tab w:val="left" w:pos="1928"/>
        <w:tab w:val="left" w:pos="2381"/>
        <w:tab w:val="left" w:pos="2835"/>
        <w:tab w:val="left" w:pos="3288"/>
        <w:tab w:val="left" w:pos="3742"/>
        <w:tab w:val="left" w:pos="4195"/>
        <w:tab w:val="left" w:pos="4649"/>
        <w:tab w:val="left" w:pos="5102"/>
        <w:tab w:val="left" w:pos="5550"/>
        <w:tab w:val="left" w:pos="6009"/>
        <w:tab w:val="left" w:pos="6463"/>
      </w:tabs>
      <w:spacing w:before="360" w:after="113" w:line="360" w:lineRule="atLeast"/>
    </w:pPr>
    <w:rPr>
      <w:rFonts w:ascii="Arial" w:hAnsi="Arial"/>
      <w:sz w:val="36"/>
    </w:rPr>
  </w:style>
  <w:style w:type="paragraph" w:customStyle="1" w:styleId="alaotsikko">
    <w:name w:val="alaotsikko"/>
    <w:basedOn w:val="Normaali"/>
    <w:autoRedefine/>
    <w:pPr>
      <w:keepNext/>
      <w:keepLines/>
      <w:widowControl w:val="0"/>
      <w:tabs>
        <w:tab w:val="left" w:pos="567"/>
        <w:tab w:val="left" w:pos="850"/>
        <w:tab w:val="left" w:pos="1191"/>
        <w:tab w:val="left" w:pos="1531"/>
        <w:tab w:val="left" w:pos="1928"/>
        <w:tab w:val="left" w:pos="2211"/>
        <w:tab w:val="left" w:pos="2551"/>
        <w:tab w:val="left" w:pos="3742"/>
        <w:tab w:val="left" w:pos="4195"/>
        <w:tab w:val="left" w:pos="4649"/>
        <w:tab w:val="left" w:pos="5102"/>
        <w:tab w:val="left" w:pos="5499"/>
        <w:tab w:val="left" w:pos="6009"/>
        <w:tab w:val="left" w:pos="6463"/>
      </w:tabs>
      <w:spacing w:before="240" w:after="57" w:line="320" w:lineRule="atLeast"/>
      <w:ind w:left="1134" w:hanging="567"/>
    </w:pPr>
    <w:rPr>
      <w:rFonts w:ascii="Arial" w:hAnsi="Arial"/>
      <w:color w:val="000000"/>
      <w:sz w:val="36"/>
      <w:szCs w:val="20"/>
    </w:rPr>
  </w:style>
  <w:style w:type="paragraph" w:customStyle="1" w:styleId="Rubriikkisisennys">
    <w:name w:val="Rubriikki/sisennys"/>
    <w:basedOn w:val="Normaali"/>
    <w:pPr>
      <w:widowControl w:val="0"/>
      <w:tabs>
        <w:tab w:val="left" w:pos="2211"/>
        <w:tab w:val="left" w:pos="2551"/>
        <w:tab w:val="left" w:pos="3288"/>
        <w:tab w:val="left" w:pos="3742"/>
        <w:tab w:val="left" w:pos="4082"/>
        <w:tab w:val="left" w:pos="4535"/>
        <w:tab w:val="left" w:pos="4989"/>
        <w:tab w:val="left" w:pos="5443"/>
      </w:tabs>
      <w:spacing w:after="96" w:line="214" w:lineRule="atLeast"/>
      <w:ind w:left="1928"/>
      <w:jc w:val="both"/>
    </w:pPr>
    <w:rPr>
      <w:rFonts w:ascii="Arial" w:hAnsi="Arial"/>
      <w:color w:val="FF0000"/>
      <w:sz w:val="18"/>
      <w:szCs w:val="20"/>
    </w:rPr>
  </w:style>
  <w:style w:type="paragraph" w:customStyle="1" w:styleId="Rukoustekstiylvli">
    <w:name w:val="Rukousteksti yläväli"/>
    <w:pPr>
      <w:widowControl w:val="0"/>
      <w:tabs>
        <w:tab w:val="left" w:pos="850"/>
        <w:tab w:val="left" w:pos="1247"/>
        <w:tab w:val="left" w:pos="1531"/>
        <w:tab w:val="left" w:pos="1928"/>
        <w:tab w:val="left" w:pos="2211"/>
        <w:tab w:val="left" w:pos="2551"/>
        <w:tab w:val="left" w:pos="3742"/>
        <w:tab w:val="left" w:pos="4195"/>
        <w:tab w:val="left" w:pos="4649"/>
        <w:tab w:val="left" w:pos="5102"/>
        <w:tab w:val="left" w:pos="5550"/>
        <w:tab w:val="left" w:pos="6009"/>
        <w:tab w:val="left" w:pos="6463"/>
      </w:tabs>
      <w:spacing w:before="113" w:line="296" w:lineRule="atLeast"/>
      <w:ind w:left="850" w:hanging="283"/>
    </w:pPr>
    <w:rPr>
      <w:sz w:val="24"/>
    </w:rPr>
  </w:style>
  <w:style w:type="paragraph" w:customStyle="1" w:styleId="Rukoussisennys">
    <w:name w:val="Rukous/sisennys"/>
    <w:basedOn w:val="Normaali"/>
    <w:pPr>
      <w:widowControl w:val="0"/>
      <w:tabs>
        <w:tab w:val="left" w:pos="2211"/>
        <w:tab w:val="left" w:pos="2551"/>
        <w:tab w:val="left" w:pos="3288"/>
        <w:tab w:val="left" w:pos="3742"/>
        <w:tab w:val="left" w:pos="4195"/>
        <w:tab w:val="left" w:pos="4649"/>
        <w:tab w:val="left" w:pos="5102"/>
        <w:tab w:val="left" w:pos="6576"/>
      </w:tabs>
      <w:spacing w:line="296" w:lineRule="atLeast"/>
      <w:ind w:left="2211" w:hanging="283"/>
    </w:pPr>
    <w:rPr>
      <w:szCs w:val="20"/>
    </w:rPr>
  </w:style>
  <w:style w:type="paragraph" w:customStyle="1" w:styleId="Psalmiviitesisennys">
    <w:name w:val="Psalmiviite/sisennys"/>
    <w:basedOn w:val="Rukoussisennys"/>
    <w:pPr>
      <w:tabs>
        <w:tab w:val="clear" w:pos="2211"/>
        <w:tab w:val="clear" w:pos="2551"/>
        <w:tab w:val="clear" w:pos="3288"/>
        <w:tab w:val="clear" w:pos="3742"/>
        <w:tab w:val="clear" w:pos="4195"/>
        <w:tab w:val="clear" w:pos="4649"/>
        <w:tab w:val="clear" w:pos="5102"/>
        <w:tab w:val="clear" w:pos="6576"/>
        <w:tab w:val="left" w:pos="5103"/>
      </w:tabs>
      <w:ind w:left="5103" w:firstLine="0"/>
    </w:pPr>
    <w:rPr>
      <w:rFonts w:ascii="Arial" w:hAnsi="Arial"/>
      <w:sz w:val="20"/>
    </w:rPr>
  </w:style>
  <w:style w:type="paragraph" w:customStyle="1" w:styleId="Raamattuviite">
    <w:name w:val="Raamattuviite"/>
    <w:basedOn w:val="Rukoustekstiylvli"/>
    <w:pPr>
      <w:tabs>
        <w:tab w:val="clear" w:pos="850"/>
        <w:tab w:val="clear" w:pos="1247"/>
        <w:tab w:val="clear" w:pos="1531"/>
        <w:tab w:val="clear" w:pos="1928"/>
        <w:tab w:val="clear" w:pos="2211"/>
        <w:tab w:val="clear" w:pos="2551"/>
        <w:tab w:val="clear" w:pos="3742"/>
        <w:tab w:val="clear" w:pos="4195"/>
        <w:tab w:val="clear" w:pos="4649"/>
        <w:tab w:val="clear" w:pos="5102"/>
        <w:tab w:val="clear" w:pos="5550"/>
        <w:tab w:val="clear" w:pos="6009"/>
        <w:tab w:val="clear" w:pos="6463"/>
      </w:tabs>
      <w:ind w:left="851" w:hanging="284"/>
      <w:jc w:val="center"/>
    </w:pPr>
    <w:rPr>
      <w:rFonts w:ascii="Arial" w:hAnsi="Arial"/>
      <w:sz w:val="20"/>
    </w:rPr>
  </w:style>
  <w:style w:type="paragraph" w:styleId="Leipteksti">
    <w:name w:val="Body Text"/>
    <w:basedOn w:val="Normaali"/>
    <w:semiHidden/>
    <w:pPr>
      <w:spacing w:after="120"/>
    </w:pPr>
  </w:style>
  <w:style w:type="character" w:styleId="Hyperlinkki">
    <w:name w:val="Hyperlink"/>
    <w:basedOn w:val="Kappaleenoletusfontti"/>
    <w:semiHidden/>
    <w:rPr>
      <w:color w:val="0000FF"/>
      <w:u w:val="single"/>
    </w:rPr>
  </w:style>
  <w:style w:type="character" w:styleId="AvattuHyperlinkki">
    <w:name w:val="FollowedHyperlink"/>
    <w:basedOn w:val="Kappaleenoletusfontti"/>
    <w:semiHidden/>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evl-my.sharepoint.com/personal/hanna_koskinen_evl_fi/Documents/Ty&#246;p&#246;yt&#228;/kirkkokasikirjan%20uudet%20tiedostot/8%20Rukoushetki&#228;/79_lauluja.doc" TargetMode="External"/><Relationship Id="rId4" Type="http://schemas.openxmlformats.org/officeDocument/2006/relationships/hyperlink" Target="https://evl-my.sharepoint.com/personal/hanna_koskinen_evl_fi/Documents/Ty&#246;p&#246;yt&#228;/kirkkokasikirjan%20uudet%20tiedostot/8%20Rukoushetki&#228;/51_rukh_rak.doc"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619</Words>
  <Characters>4179</Characters>
  <Application>Microsoft Office Word</Application>
  <DocSecurity>0</DocSecurity>
  <Lines>34</Lines>
  <Paragraphs>9</Paragraphs>
  <ScaleCrop>false</ScaleCrop>
  <HeadingPairs>
    <vt:vector size="2" baseType="variant">
      <vt:variant>
        <vt:lpstr>Otsikko</vt:lpstr>
      </vt:variant>
      <vt:variant>
        <vt:i4>1</vt:i4>
      </vt:variant>
    </vt:vector>
  </HeadingPairs>
  <TitlesOfParts>
    <vt:vector size="1" baseType="lpstr">
      <vt:lpstr>Pyhän kasteen muistaminen </vt:lpstr>
    </vt:vector>
  </TitlesOfParts>
  <Company>KKH</Company>
  <LinksUpToDate>false</LinksUpToDate>
  <CharactersWithSpaces>4789</CharactersWithSpaces>
  <SharedDoc>false</SharedDoc>
  <HLinks>
    <vt:vector size="12" baseType="variant">
      <vt:variant>
        <vt:i4>3342414</vt:i4>
      </vt:variant>
      <vt:variant>
        <vt:i4>3</vt:i4>
      </vt:variant>
      <vt:variant>
        <vt:i4>0</vt:i4>
      </vt:variant>
      <vt:variant>
        <vt:i4>5</vt:i4>
      </vt:variant>
      <vt:variant>
        <vt:lpwstr>79_lauluja.doc</vt:lpwstr>
      </vt:variant>
      <vt:variant>
        <vt:lpwstr/>
      </vt:variant>
      <vt:variant>
        <vt:i4>5701642</vt:i4>
      </vt:variant>
      <vt:variant>
        <vt:i4>0</vt:i4>
      </vt:variant>
      <vt:variant>
        <vt:i4>0</vt:i4>
      </vt:variant>
      <vt:variant>
        <vt:i4>5</vt:i4>
      </vt:variant>
      <vt:variant>
        <vt:lpwstr>51_rukh_rak.doc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Pyhän kasteen muistaminen</dc:title>
  <dc:subject/>
  <dc:creator>Hanna Koskinen</dc:creator>
  <cp:keywords/>
  <dc:description/>
  <cp:lastModifiedBy>Koskinen Hanna</cp:lastModifiedBy>
  <cp:revision>2</cp:revision>
  <dcterms:created xsi:type="dcterms:W3CDTF">2021-11-08T10:48:00Z</dcterms:created>
  <dcterms:modified xsi:type="dcterms:W3CDTF">2021-11-08T10:48:00Z</dcterms:modified>
</cp:coreProperties>
</file>