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3E0F" w14:textId="77777777" w:rsidR="005B6860" w:rsidRDefault="005B6860">
      <w:pPr>
        <w:pStyle w:val="heading1Bvasenyksin"/>
      </w:pPr>
      <w:r>
        <w:t>Uudenvuodenaaton yöpalvelus</w:t>
      </w:r>
    </w:p>
    <w:p w14:paraId="4F4CA090" w14:textId="77777777" w:rsidR="005B6860" w:rsidRDefault="005B6860">
      <w:pPr>
        <w:pStyle w:val="Rubriikkieisisennyst"/>
      </w:pPr>
      <w:r>
        <w:t>Jos uudenvuodenaaton yöpalveluksen edellä käytetään Valon rukousta (s. 91), yöpalvelus jatkuu johdantosanoista (kohta 2).</w:t>
      </w:r>
    </w:p>
    <w:p w14:paraId="49B8895B" w14:textId="77777777" w:rsidR="005B6860" w:rsidRDefault="005B6860">
      <w:pPr>
        <w:pStyle w:val="Rubriikkieisisennyst"/>
      </w:pPr>
    </w:p>
    <w:p w14:paraId="477A481E" w14:textId="77777777" w:rsidR="005B6860" w:rsidRDefault="005B6860">
      <w:pPr>
        <w:pStyle w:val="Otsikko30"/>
      </w:pPr>
      <w:r>
        <w:rPr>
          <w:color w:val="000000"/>
        </w:rPr>
        <w:t>1.</w:t>
      </w:r>
      <w:r>
        <w:rPr>
          <w:color w:val="000000"/>
        </w:rPr>
        <w:tab/>
        <w:t>Johdanto</w:t>
      </w:r>
    </w:p>
    <w:p w14:paraId="392D7B7E" w14:textId="77777777" w:rsidR="004C49BA" w:rsidRDefault="005B6860">
      <w:pPr>
        <w:pStyle w:val="Rubriikki"/>
      </w:pPr>
      <w:r>
        <w:t>Johdannon edellä voi olla virsi, laulu tai soitinmusiikkia. Mikäli yöpalvelus ei ole alkanut Valon rukouksella, voidaan laulaa Valon hymni (s. 91, virsikirjan jumalanpalvelusliitteessä nro 755). Sen aikana sytytetään kynttilät.</w:t>
      </w:r>
    </w:p>
    <w:p w14:paraId="20E76D63" w14:textId="77777777" w:rsidR="005B6860" w:rsidRDefault="005B6860">
      <w:pPr>
        <w:pStyle w:val="Rubriikki"/>
      </w:pPr>
      <w:r>
        <w:t>Johdannon sijasta voidaan käyttää messun alkusiunausta.</w:t>
      </w:r>
    </w:p>
    <w:p w14:paraId="695C35EB" w14:textId="77777777" w:rsidR="005B6860" w:rsidRDefault="005B6860">
      <w:pPr>
        <w:pStyle w:val="Rukousteksti"/>
      </w:pPr>
      <w:r>
        <w:rPr>
          <w:rFonts w:ascii="Helvetica" w:hAnsi="Helvetica"/>
          <w:b/>
        </w:rPr>
        <w:t>E</w:t>
      </w:r>
      <w:r>
        <w:tab/>
        <w:t>Herra, avaa minun huuleni,</w:t>
      </w:r>
    </w:p>
    <w:p w14:paraId="118D791A" w14:textId="77777777" w:rsidR="005B6860" w:rsidRDefault="005B6860">
      <w:pPr>
        <w:pStyle w:val="Rukousteksti"/>
      </w:pPr>
      <w:r>
        <w:rPr>
          <w:rFonts w:ascii="Helvetica" w:hAnsi="Helvetica"/>
          <w:b/>
        </w:rPr>
        <w:t>S</w:t>
      </w:r>
      <w:r>
        <w:tab/>
        <w:t>niin suuni julistaa sinun kunniaasi.</w:t>
      </w:r>
    </w:p>
    <w:p w14:paraId="7B6B902A" w14:textId="77777777" w:rsidR="005B6860" w:rsidRDefault="005B6860">
      <w:pPr>
        <w:pStyle w:val="Rukousteksti"/>
      </w:pPr>
      <w:r>
        <w:rPr>
          <w:rFonts w:ascii="Helvetica" w:hAnsi="Helvetica"/>
          <w:b/>
        </w:rPr>
        <w:t>E</w:t>
      </w:r>
      <w:r>
        <w:tab/>
        <w:t>Jumala, ole armollinen, pelasta minut.</w:t>
      </w:r>
    </w:p>
    <w:p w14:paraId="6886A486" w14:textId="77777777" w:rsidR="005B6860" w:rsidRDefault="005B6860">
      <w:pPr>
        <w:pStyle w:val="Rukousteksti"/>
      </w:pPr>
      <w:r>
        <w:rPr>
          <w:rFonts w:ascii="Helvetica" w:hAnsi="Helvetica"/>
          <w:b/>
        </w:rPr>
        <w:t>S</w:t>
      </w:r>
      <w:r>
        <w:tab/>
        <w:t>Riennä avukseni, Herra.</w:t>
      </w:r>
    </w:p>
    <w:p w14:paraId="10629FE5" w14:textId="77777777" w:rsidR="005B6860" w:rsidRDefault="005B6860">
      <w:pPr>
        <w:pStyle w:val="Rukousteksti"/>
      </w:pPr>
      <w:r>
        <w:rPr>
          <w:rFonts w:ascii="Helvetica" w:hAnsi="Helvetica"/>
          <w:b/>
        </w:rPr>
        <w:t>E</w:t>
      </w:r>
      <w:r>
        <w:tab/>
        <w:t>Kunnia Isälle ja Pojalle ja Pyhälle Hengelle,</w:t>
      </w:r>
    </w:p>
    <w:p w14:paraId="329CC74B" w14:textId="77777777" w:rsidR="005B6860" w:rsidRDefault="005B6860">
      <w:pPr>
        <w:pStyle w:val="Rukousteksti"/>
      </w:pPr>
      <w:r>
        <w:rPr>
          <w:rFonts w:ascii="Helvetica" w:hAnsi="Helvetica"/>
          <w:b/>
        </w:rPr>
        <w:t>S</w:t>
      </w:r>
      <w:r>
        <w:tab/>
        <w:t>niin kuin oli alussa, nyt on ja aina, iankaikkisesta iankaikkiseen. Aamen. Halleluja.</w:t>
      </w:r>
    </w:p>
    <w:p w14:paraId="43965D71" w14:textId="77777777" w:rsidR="005B6860" w:rsidRDefault="005B6860">
      <w:pPr>
        <w:pStyle w:val="Otsikko30"/>
      </w:pPr>
      <w:r>
        <w:t>2.</w:t>
      </w:r>
      <w:r>
        <w:tab/>
        <w:t>Johdantosanat</w:t>
      </w:r>
    </w:p>
    <w:p w14:paraId="7A8B7FAE" w14:textId="77777777" w:rsidR="005B6860" w:rsidRDefault="005B6860">
      <w:pPr>
        <w:pStyle w:val="Rubriikki"/>
      </w:pPr>
      <w:r>
        <w:rPr>
          <w:snapToGrid w:val="0"/>
          <w:lang w:eastAsia="en-US"/>
        </w:rPr>
        <w:t>Johdantosanojen alussa puhuttelun jälkeen kerrotaan palveluksen erityisluonteesta. Tämän vapaan osan merkkinä on käytetty seuraavassa kahta ajatusviivaa (</w:t>
      </w:r>
      <w:r>
        <w:t>– –).</w:t>
      </w:r>
    </w:p>
    <w:p w14:paraId="54AE28ED" w14:textId="77777777" w:rsidR="005B6860" w:rsidRDefault="005B6860">
      <w:pPr>
        <w:pStyle w:val="Rubriikki"/>
      </w:pPr>
      <w:r>
        <w:t>Johdantosanat voidaan laatia myös vapaasti.</w:t>
      </w:r>
    </w:p>
    <w:p w14:paraId="3864E989" w14:textId="77777777" w:rsidR="004C49BA" w:rsidRDefault="005B6860">
      <w:pPr>
        <w:pStyle w:val="Rukoustekstitasattutavutettu"/>
        <w:rPr>
          <w:color w:val="000000"/>
        </w:rPr>
      </w:pPr>
      <w:r>
        <w:rPr>
          <w:rFonts w:ascii="Helvetica" w:hAnsi="Helvetica"/>
          <w:b/>
        </w:rPr>
        <w:t>E</w:t>
      </w:r>
      <w:r>
        <w:tab/>
      </w:r>
      <w:r>
        <w:rPr>
          <w:color w:val="000000"/>
        </w:rPr>
        <w:t>Rakkaat kristityt.</w:t>
      </w:r>
    </w:p>
    <w:p w14:paraId="125FF3A8" w14:textId="77777777" w:rsidR="005B6860" w:rsidRDefault="005B6860">
      <w:pPr>
        <w:pStyle w:val="Rukoustekstitasattutavutettu"/>
        <w:rPr>
          <w:color w:val="000000"/>
        </w:rPr>
      </w:pPr>
      <w:r>
        <w:t>–</w:t>
      </w:r>
      <w:r>
        <w:rPr>
          <w:color w:val="000000"/>
        </w:rPr>
        <w:t xml:space="preserve"> </w:t>
      </w:r>
      <w:r>
        <w:t>–</w:t>
      </w:r>
    </w:p>
    <w:p w14:paraId="06132111" w14:textId="77777777" w:rsidR="005B6860" w:rsidRDefault="005B6860">
      <w:pPr>
        <w:pStyle w:val="Rukoustekstitasattutavutettu"/>
      </w:pPr>
      <w:r>
        <w:t>Jumala on meidän turvamme polvesta polveen. Hän oli jo ennen kuin vuoret syntyivät, ennen kuin maa ja maanpiiri saivat alkunsa. Tänään kiitämme Herraa kaikesta, mitä hän on kuluneena vuonna antanut meille. Jätämme hänen käsiinsä sen, mikä on takanapäin, ja pyydämme johdatusta edessä olevaan. Murehdimme samalla sitä, että olemme jättäneet tekemättä niin paljon hyvää. Kadumme sitä pahaa, minkä olemme tietoisesti tai tietämättämme tehneet. Jumalan armahtavaisuuteen luottaen rukoilemme anteeksiantoa [yhteen ääneen] näin sanoen:</w:t>
      </w:r>
    </w:p>
    <w:p w14:paraId="26E84306" w14:textId="77777777" w:rsidR="005B6860" w:rsidRDefault="005B6860">
      <w:pPr>
        <w:pStyle w:val="Otsikko30"/>
      </w:pPr>
      <w:r>
        <w:t>3. Synnintunnustus ja synninpäästö</w:t>
      </w:r>
    </w:p>
    <w:p w14:paraId="375FF959" w14:textId="77777777" w:rsidR="005B6860" w:rsidRDefault="005B6860">
      <w:pPr>
        <w:pStyle w:val="Rubriikki"/>
      </w:pPr>
      <w:r>
        <w:t>Synnintunnustus voidaan lukea yhteen ääneen. Sen ajaksi voidaan polvistua. Synnintunnustukseen voi sisältyä hiljaista rukousta, johon kehotetaan esimerkiksi: Kuule myös hiljainen anteeksipyyntöni.</w:t>
      </w:r>
    </w:p>
    <w:p w14:paraId="77ED9FB3" w14:textId="77777777" w:rsidR="005B6860" w:rsidRDefault="005B6860">
      <w:pPr>
        <w:pStyle w:val="Rubriikki"/>
      </w:pPr>
      <w:r>
        <w:t xml:space="preserve">Vaihtoehtoisia synnintunnustuksia s. 184 (virsikirjan jumalanpalvelusliitteessä </w:t>
      </w:r>
      <w:proofErr w:type="spellStart"/>
      <w:r>
        <w:t>nrot</w:t>
      </w:r>
      <w:proofErr w:type="spellEnd"/>
      <w:r>
        <w:t xml:space="preserve"> 700–714).</w:t>
      </w:r>
    </w:p>
    <w:p w14:paraId="72148418" w14:textId="77777777" w:rsidR="005B6860" w:rsidRDefault="005B6860">
      <w:pPr>
        <w:pStyle w:val="Rukousteksti"/>
      </w:pPr>
      <w:r>
        <w:rPr>
          <w:color w:val="000000"/>
        </w:rPr>
        <w:t>Tunnustamme edessäsi, pyhä Jumala,</w:t>
      </w:r>
    </w:p>
    <w:p w14:paraId="181C867B" w14:textId="77777777" w:rsidR="005B6860" w:rsidRDefault="005B6860">
      <w:pPr>
        <w:pStyle w:val="Rukousteksti"/>
      </w:pPr>
      <w:r>
        <w:lastRenderedPageBreak/>
        <w:t>että olemme tehneet syntiä</w:t>
      </w:r>
    </w:p>
    <w:p w14:paraId="195FD69B" w14:textId="77777777" w:rsidR="005B6860" w:rsidRDefault="005B6860">
      <w:pPr>
        <w:pStyle w:val="Rukousteksti"/>
      </w:pPr>
      <w:r>
        <w:t>ajatuksin ja sanoin,</w:t>
      </w:r>
    </w:p>
    <w:p w14:paraId="0CB8BB73" w14:textId="77777777" w:rsidR="005B6860" w:rsidRDefault="005B6860">
      <w:pPr>
        <w:pStyle w:val="Rukousteksti"/>
      </w:pPr>
      <w:r>
        <w:t>teoin ja laiminlyönnein.</w:t>
      </w:r>
    </w:p>
    <w:p w14:paraId="25FBD4AA" w14:textId="77777777" w:rsidR="005B6860" w:rsidRDefault="005B6860">
      <w:pPr>
        <w:pStyle w:val="Rukousteksti"/>
      </w:pPr>
      <w:r>
        <w:t>Muista meitä laupeudessasi</w:t>
      </w:r>
    </w:p>
    <w:p w14:paraId="491A45D7" w14:textId="77777777" w:rsidR="005B6860" w:rsidRDefault="005B6860">
      <w:pPr>
        <w:pStyle w:val="Rukousteksti"/>
      </w:pPr>
      <w:r>
        <w:t>ja anna meille Jeesuksen Kristuksen tähden anteeksi,</w:t>
      </w:r>
    </w:p>
    <w:p w14:paraId="0FF618E8" w14:textId="77777777" w:rsidR="005B6860" w:rsidRDefault="005B6860">
      <w:pPr>
        <w:pStyle w:val="Rukousteksti"/>
      </w:pPr>
      <w:r>
        <w:t>mitä olemme rikkoneet.</w:t>
      </w:r>
    </w:p>
    <w:p w14:paraId="6F2640EA" w14:textId="77777777" w:rsidR="005B6860" w:rsidRDefault="005B6860">
      <w:pPr>
        <w:pStyle w:val="Rukoustekstiylvli"/>
      </w:pPr>
      <w:r>
        <w:rPr>
          <w:rFonts w:ascii="Helvetica" w:hAnsi="Helvetica"/>
          <w:b/>
        </w:rPr>
        <w:t>E</w:t>
      </w:r>
      <w:r>
        <w:tab/>
        <w:t>Kaikkivaltias Jumala antakoon meille syntimme anteeksi</w:t>
      </w:r>
    </w:p>
    <w:p w14:paraId="29953989" w14:textId="77777777" w:rsidR="005B6860" w:rsidRDefault="005B6860">
      <w:pPr>
        <w:pStyle w:val="Rukousteksti"/>
      </w:pPr>
      <w:r>
        <w:tab/>
        <w:t>ja johtakoon meidät ikuiseen elämään.</w:t>
      </w:r>
    </w:p>
    <w:p w14:paraId="5CCCFF3B" w14:textId="77777777" w:rsidR="005B6860" w:rsidRDefault="005B6860">
      <w:pPr>
        <w:pStyle w:val="Rukoustekstiylvli"/>
      </w:pPr>
      <w:r>
        <w:rPr>
          <w:rFonts w:ascii="Helvetica" w:hAnsi="Helvetica"/>
          <w:b/>
        </w:rPr>
        <w:t>S</w:t>
      </w:r>
      <w:r>
        <w:tab/>
        <w:t>Aamen.</w:t>
      </w:r>
    </w:p>
    <w:p w14:paraId="3F6858B2" w14:textId="77777777" w:rsidR="005B6860" w:rsidRDefault="005B6860">
      <w:pPr>
        <w:pStyle w:val="Otsikko3sisennys"/>
      </w:pPr>
      <w:r>
        <w:t>4. Virsi</w:t>
      </w:r>
    </w:p>
    <w:p w14:paraId="211F6B79" w14:textId="77777777" w:rsidR="005B6860" w:rsidRDefault="005B6860">
      <w:pPr>
        <w:pStyle w:val="Otsikko30"/>
      </w:pPr>
      <w:r>
        <w:t>5.</w:t>
      </w:r>
      <w:r>
        <w:tab/>
        <w:t>Psalmi</w:t>
      </w:r>
    </w:p>
    <w:p w14:paraId="4D6ACD62" w14:textId="77777777" w:rsidR="005B6860" w:rsidRDefault="005B6860">
      <w:pPr>
        <w:pStyle w:val="Rubriikki"/>
      </w:pPr>
      <w:r>
        <w:t xml:space="preserve">Psalmi 121. Psalmi voidaan laulaa tai lukea. Psalmisävelmiä s. 381. Psalmin kertosäkeitä s. 391 (virsikirjan jumalanpalvelusliitteessä </w:t>
      </w:r>
      <w:proofErr w:type="spellStart"/>
      <w:r>
        <w:t>nrot</w:t>
      </w:r>
      <w:proofErr w:type="spellEnd"/>
      <w:r>
        <w:t xml:space="preserve"> 761–790).</w:t>
      </w:r>
    </w:p>
    <w:p w14:paraId="15560CEF" w14:textId="77777777" w:rsidR="005B6860" w:rsidRDefault="005B6860">
      <w:pPr>
        <w:pStyle w:val="Rubriikki"/>
      </w:pPr>
      <w:r>
        <w:t>Psalmin sijasta voi olla virsi, laulu tai soitinmusiikkia.</w:t>
      </w:r>
    </w:p>
    <w:p w14:paraId="213AE89F" w14:textId="77777777" w:rsidR="005B6860" w:rsidRDefault="005B6860">
      <w:pPr>
        <w:pStyle w:val="Rubriikki"/>
      </w:pPr>
      <w:r>
        <w:t>Psalmi voidaan toteuttaa esimerkiksi seuraavasti:</w:t>
      </w:r>
    </w:p>
    <w:p w14:paraId="6BFACD49" w14:textId="77777777" w:rsidR="005B6860" w:rsidRDefault="005B6860">
      <w:pPr>
        <w:pStyle w:val="alaotsikko2"/>
      </w:pPr>
      <w:r>
        <w:t>Kertosäe</w:t>
      </w:r>
    </w:p>
    <w:p w14:paraId="0FA26C33" w14:textId="77777777" w:rsidR="005B6860" w:rsidRDefault="005B6860">
      <w:pPr>
        <w:pStyle w:val="Rubriikki"/>
      </w:pPr>
      <w:r>
        <w:t>Sävelmä s. 392 (virsikirjan jumalanpalvelusliitteessä nro 762).</w:t>
      </w:r>
    </w:p>
    <w:p w14:paraId="651D8B9C" w14:textId="77777777" w:rsidR="005B6860" w:rsidRDefault="005B6860">
      <w:pPr>
        <w:pStyle w:val="Rukousteksti"/>
      </w:pPr>
      <w:r>
        <w:t>Hyvä on Herra!</w:t>
      </w:r>
    </w:p>
    <w:p w14:paraId="3981CA85" w14:textId="77777777" w:rsidR="005B6860" w:rsidRDefault="005B6860">
      <w:pPr>
        <w:pStyle w:val="Rukousteksti"/>
      </w:pPr>
      <w:r>
        <w:t>Iäti kestää hänen armonsa.</w:t>
      </w:r>
    </w:p>
    <w:p w14:paraId="43432AE8" w14:textId="77777777" w:rsidR="005B6860" w:rsidRDefault="005B6860">
      <w:pPr>
        <w:pStyle w:val="alaotsikko2"/>
      </w:pPr>
      <w:r>
        <w:rPr>
          <w:color w:val="auto"/>
        </w:rPr>
        <w:t>Psalmi</w:t>
      </w:r>
    </w:p>
    <w:p w14:paraId="02D1D0EA" w14:textId="77777777" w:rsidR="005B6860" w:rsidRDefault="005B6860">
      <w:pPr>
        <w:pStyle w:val="Rukousteksti"/>
      </w:pPr>
      <w:r>
        <w:t>Minä kohotan katseeni vuoria kohti.</w:t>
      </w:r>
    </w:p>
    <w:p w14:paraId="46485130" w14:textId="77777777" w:rsidR="005B6860" w:rsidRDefault="005B6860">
      <w:pPr>
        <w:pStyle w:val="Rukousteksti"/>
      </w:pPr>
      <w:r>
        <w:t>Mistä saisin avun?</w:t>
      </w:r>
    </w:p>
    <w:p w14:paraId="5F5F7069" w14:textId="77777777" w:rsidR="005B6860" w:rsidRDefault="005B6860">
      <w:pPr>
        <w:pStyle w:val="Rukousteksti"/>
      </w:pPr>
      <w:r>
        <w:tab/>
        <w:t>Minä saan avun Herralta,</w:t>
      </w:r>
    </w:p>
    <w:p w14:paraId="6B68520B" w14:textId="77777777" w:rsidR="005B6860" w:rsidRDefault="005B6860">
      <w:pPr>
        <w:pStyle w:val="Rukousteksti"/>
      </w:pPr>
      <w:r>
        <w:tab/>
        <w:t>häneltä, joka on luonut taivaan ja maan.</w:t>
      </w:r>
    </w:p>
    <w:p w14:paraId="1C207166" w14:textId="77777777" w:rsidR="005B6860" w:rsidRDefault="005B6860">
      <w:pPr>
        <w:pStyle w:val="alaotsikko2"/>
        <w:spacing w:before="120"/>
      </w:pPr>
      <w:r>
        <w:tab/>
      </w:r>
      <w:r>
        <w:tab/>
      </w:r>
      <w:r>
        <w:tab/>
      </w:r>
      <w:r>
        <w:tab/>
        <w:t>Kertosäe</w:t>
      </w:r>
    </w:p>
    <w:p w14:paraId="23AB2435" w14:textId="77777777" w:rsidR="005B6860" w:rsidRDefault="005B6860">
      <w:pPr>
        <w:pStyle w:val="Rukousteksti"/>
      </w:pPr>
      <w:r>
        <w:t>Herra ei anna sinun jalkasi horjua,</w:t>
      </w:r>
    </w:p>
    <w:p w14:paraId="7798CA09" w14:textId="77777777" w:rsidR="005B6860" w:rsidRDefault="005B6860">
      <w:pPr>
        <w:pStyle w:val="Rukousteksti"/>
      </w:pPr>
      <w:r>
        <w:t>väsymättä hän varjelee.</w:t>
      </w:r>
    </w:p>
    <w:p w14:paraId="3B8BB1BB" w14:textId="77777777" w:rsidR="005B6860" w:rsidRDefault="005B6860">
      <w:pPr>
        <w:pStyle w:val="Rukousteksti"/>
      </w:pPr>
      <w:r>
        <w:tab/>
        <w:t>Ei hän väsy, ei hän nuku,</w:t>
      </w:r>
    </w:p>
    <w:p w14:paraId="792E3383" w14:textId="77777777" w:rsidR="005B6860" w:rsidRDefault="005B6860">
      <w:pPr>
        <w:pStyle w:val="Rukousteksti"/>
      </w:pPr>
      <w:r>
        <w:tab/>
        <w:t>hän on Israelin turva.</w:t>
      </w:r>
    </w:p>
    <w:p w14:paraId="7C7B2DF5" w14:textId="77777777" w:rsidR="005B6860" w:rsidRDefault="005B6860">
      <w:pPr>
        <w:pStyle w:val="alaotsikko2"/>
        <w:spacing w:before="120"/>
      </w:pPr>
      <w:r>
        <w:tab/>
      </w:r>
      <w:r>
        <w:tab/>
      </w:r>
      <w:r>
        <w:tab/>
      </w:r>
      <w:r>
        <w:tab/>
        <w:t>Kertosäe</w:t>
      </w:r>
    </w:p>
    <w:p w14:paraId="1C9F1C7F" w14:textId="77777777" w:rsidR="005B6860" w:rsidRDefault="005B6860">
      <w:pPr>
        <w:pStyle w:val="Rukousteksti"/>
      </w:pPr>
      <w:r>
        <w:t>Herra varjelee sinut kaikelta pahalta,</w:t>
      </w:r>
    </w:p>
    <w:p w14:paraId="1F14FDCB" w14:textId="77777777" w:rsidR="005B6860" w:rsidRDefault="005B6860">
      <w:pPr>
        <w:pStyle w:val="Rukousteksti"/>
      </w:pPr>
      <w:r>
        <w:t>hän suojelee koko elämäsi.</w:t>
      </w:r>
    </w:p>
    <w:p w14:paraId="03591D6E" w14:textId="77777777" w:rsidR="005B6860" w:rsidRDefault="005B6860">
      <w:pPr>
        <w:pStyle w:val="Rukousteksti"/>
      </w:pPr>
      <w:r>
        <w:tab/>
        <w:t>Herra varjelee kaikki sinun askeleesi,</w:t>
      </w:r>
    </w:p>
    <w:p w14:paraId="0CCABFC8" w14:textId="77777777" w:rsidR="005B6860" w:rsidRDefault="005B6860">
      <w:pPr>
        <w:pStyle w:val="Rukousteksti"/>
      </w:pPr>
      <w:r>
        <w:tab/>
        <w:t>sinun lähtösi ja tulosi nyt ja aina.</w:t>
      </w:r>
    </w:p>
    <w:p w14:paraId="592C25AF" w14:textId="77777777" w:rsidR="005B6860" w:rsidRDefault="005B6860">
      <w:pPr>
        <w:pStyle w:val="alaotsikko2"/>
        <w:spacing w:before="120"/>
      </w:pPr>
      <w:r>
        <w:tab/>
      </w:r>
      <w:r>
        <w:tab/>
      </w:r>
      <w:r>
        <w:tab/>
      </w:r>
      <w:r>
        <w:tab/>
        <w:t>Kertosäe</w:t>
      </w:r>
    </w:p>
    <w:p w14:paraId="0DAE961A" w14:textId="77777777" w:rsidR="004C49BA" w:rsidRDefault="005B6860">
      <w:pPr>
        <w:pStyle w:val="Rukousteksti"/>
      </w:pPr>
      <w:r>
        <w:t>Kunnia Isälle ja Pojalle</w:t>
      </w:r>
    </w:p>
    <w:p w14:paraId="7DC109A8" w14:textId="77777777" w:rsidR="005B6860" w:rsidRDefault="005B6860">
      <w:pPr>
        <w:pStyle w:val="Rukousteksti"/>
      </w:pPr>
      <w:r>
        <w:t>ja Pyhälle Hengelle,</w:t>
      </w:r>
    </w:p>
    <w:p w14:paraId="719C644B" w14:textId="77777777" w:rsidR="005B6860" w:rsidRDefault="005B6860">
      <w:pPr>
        <w:pStyle w:val="Rukousteksti"/>
      </w:pPr>
      <w:r>
        <w:lastRenderedPageBreak/>
        <w:tab/>
        <w:t>niin kuin oli alussa, nyt on ja aina,</w:t>
      </w:r>
    </w:p>
    <w:p w14:paraId="17C0919A" w14:textId="77777777" w:rsidR="005B6860" w:rsidRDefault="005B6860">
      <w:pPr>
        <w:pStyle w:val="Rukousteksti"/>
      </w:pPr>
      <w:r>
        <w:tab/>
        <w:t>iankaikkisesta iankaikkiseen. Aamen.</w:t>
      </w:r>
    </w:p>
    <w:p w14:paraId="519E7A44" w14:textId="77777777" w:rsidR="005B6860" w:rsidRDefault="005B6860">
      <w:pPr>
        <w:pStyle w:val="alaotsikko2"/>
        <w:rPr>
          <w:color w:val="auto"/>
        </w:rPr>
      </w:pPr>
      <w:r>
        <w:rPr>
          <w:color w:val="auto"/>
        </w:rPr>
        <w:t>Kertosäe</w:t>
      </w:r>
    </w:p>
    <w:p w14:paraId="47C55AD2" w14:textId="77777777" w:rsidR="005B6860" w:rsidRDefault="005B6860">
      <w:pPr>
        <w:pStyle w:val="Otsikko30"/>
      </w:pPr>
      <w:r>
        <w:t>6.</w:t>
      </w:r>
      <w:r>
        <w:tab/>
        <w:t>Raamatunluku</w:t>
      </w:r>
    </w:p>
    <w:p w14:paraId="7939F524" w14:textId="77777777" w:rsidR="005B6860" w:rsidRDefault="005B6860">
      <w:pPr>
        <w:pStyle w:val="Rubriikki"/>
      </w:pPr>
      <w:r>
        <w:t xml:space="preserve">Luetaan lukukappale ja evankeliumi. Tekstien välissä on vastaus (virsi, laulu, soitinmusiikkia tai hiljaista mietiskelyä). Vastauksena voidaan laulaa myös </w:t>
      </w:r>
      <w:proofErr w:type="spellStart"/>
      <w:r>
        <w:t>kompletorion</w:t>
      </w:r>
      <w:proofErr w:type="spellEnd"/>
      <w:r>
        <w:t xml:space="preserve"> lyhyt vastauslaulu (s. 87) tai uudenvuodenaaton lyhyt vastauslaulu (s. 435, virsikirjan jumalanpalvelusliitteessä nro 794).</w:t>
      </w:r>
    </w:p>
    <w:p w14:paraId="3F7E5187" w14:textId="77777777" w:rsidR="005B6860" w:rsidRDefault="005B6860">
      <w:pPr>
        <w:pStyle w:val="Rubriikki"/>
      </w:pPr>
      <w:r>
        <w:t>Raamatuntekstit tai niiden osa voidaan laulaa.</w:t>
      </w:r>
    </w:p>
    <w:p w14:paraId="6C0A6DCD" w14:textId="77777777" w:rsidR="005B6860" w:rsidRDefault="005B6860">
      <w:pPr>
        <w:pStyle w:val="Rubriikkiylvli"/>
      </w:pPr>
      <w:r>
        <w:t xml:space="preserve">– lukukappale: </w:t>
      </w:r>
      <w:proofErr w:type="spellStart"/>
      <w:r>
        <w:t>Valit</w:t>
      </w:r>
      <w:proofErr w:type="spellEnd"/>
      <w:r>
        <w:t xml:space="preserve">. 3: 22–26 tai </w:t>
      </w:r>
      <w:proofErr w:type="spellStart"/>
      <w:r>
        <w:t>Saarn</w:t>
      </w:r>
      <w:proofErr w:type="spellEnd"/>
      <w:r>
        <w:t>. 3: 1–8 tai 1. Sam. 7: 12 tai 1. Piet. 1: 22–25</w:t>
      </w:r>
    </w:p>
    <w:p w14:paraId="67232F6E" w14:textId="77777777" w:rsidR="005B6860" w:rsidRDefault="005B6860">
      <w:pPr>
        <w:pStyle w:val="Rubriikki"/>
      </w:pPr>
      <w:r>
        <w:t>– vastaus</w:t>
      </w:r>
    </w:p>
    <w:p w14:paraId="4BDF86C5" w14:textId="77777777" w:rsidR="005B6860" w:rsidRDefault="005B6860">
      <w:pPr>
        <w:pStyle w:val="Rubriikki"/>
      </w:pPr>
      <w:r>
        <w:t xml:space="preserve">– *evankeliumi: </w:t>
      </w:r>
      <w:proofErr w:type="spellStart"/>
      <w:r>
        <w:t>Luuk</w:t>
      </w:r>
      <w:proofErr w:type="spellEnd"/>
      <w:r>
        <w:t>. 13: 6–9 tai Matt. 16: 1–4</w:t>
      </w:r>
    </w:p>
    <w:p w14:paraId="59421E6A" w14:textId="77777777" w:rsidR="005B6860" w:rsidRDefault="005B6860">
      <w:pPr>
        <w:pStyle w:val="Otsikko30"/>
      </w:pPr>
      <w:r>
        <w:rPr>
          <w:color w:val="000000"/>
        </w:rPr>
        <w:t>7.</w:t>
      </w:r>
      <w:r>
        <w:rPr>
          <w:color w:val="000000"/>
        </w:rPr>
        <w:tab/>
        <w:t>Puhe</w:t>
      </w:r>
    </w:p>
    <w:p w14:paraId="5895A318" w14:textId="77777777" w:rsidR="005B6860" w:rsidRDefault="005B6860">
      <w:pPr>
        <w:pStyle w:val="Rubriikki"/>
      </w:pPr>
      <w:r>
        <w:t>Puheen sijasta voidaan lukea mietiskelyteksti.</w:t>
      </w:r>
    </w:p>
    <w:p w14:paraId="7F9EC0B5" w14:textId="77777777" w:rsidR="005B6860" w:rsidRDefault="005B6860">
      <w:pPr>
        <w:pStyle w:val="Otsikko30"/>
      </w:pPr>
      <w:r>
        <w:rPr>
          <w:color w:val="000000"/>
        </w:rPr>
        <w:t>8.</w:t>
      </w:r>
      <w:r>
        <w:rPr>
          <w:color w:val="000000"/>
        </w:rPr>
        <w:tab/>
        <w:t>Simeonin kiitoslaulu (</w:t>
      </w:r>
      <w:proofErr w:type="spellStart"/>
      <w:r>
        <w:rPr>
          <w:color w:val="000000"/>
        </w:rPr>
        <w:t>Nunc</w:t>
      </w:r>
      <w:proofErr w:type="spellEnd"/>
      <w:r>
        <w:rPr>
          <w:color w:val="000000"/>
        </w:rPr>
        <w:t xml:space="preserve"> </w:t>
      </w:r>
      <w:proofErr w:type="spellStart"/>
      <w:r>
        <w:rPr>
          <w:color w:val="000000"/>
        </w:rPr>
        <w:t>dimittis</w:t>
      </w:r>
      <w:proofErr w:type="spellEnd"/>
      <w:r>
        <w:rPr>
          <w:color w:val="000000"/>
        </w:rPr>
        <w:t>)</w:t>
      </w:r>
    </w:p>
    <w:p w14:paraId="0853DCAA" w14:textId="77777777" w:rsidR="005B6860" w:rsidRDefault="005B6860">
      <w:pPr>
        <w:pStyle w:val="Rubriikki"/>
      </w:pPr>
      <w:r>
        <w:t>Kiitoslaulun (</w:t>
      </w:r>
      <w:proofErr w:type="spellStart"/>
      <w:r>
        <w:t>canticum</w:t>
      </w:r>
      <w:proofErr w:type="spellEnd"/>
      <w:r>
        <w:t xml:space="preserve">, </w:t>
      </w:r>
      <w:proofErr w:type="spellStart"/>
      <w:r>
        <w:t>Luuk</w:t>
      </w:r>
      <w:proofErr w:type="spellEnd"/>
      <w:r>
        <w:t>. 2: 29–32) sävelmä s. 449 (virsikirjan jumalanpalvelusliitteessä nro 804). Kiitoslauluna voi olla myös virsi 49 tai 48: 5–7.</w:t>
      </w:r>
    </w:p>
    <w:p w14:paraId="14451172" w14:textId="77777777" w:rsidR="005B6860" w:rsidRDefault="005B6860">
      <w:pPr>
        <w:pStyle w:val="Rubriikki"/>
      </w:pPr>
      <w:r>
        <w:t>Simeonin kiitoslaulun sijasta voidaan laulaa muu sopiva kiitosvirsi.</w:t>
      </w:r>
    </w:p>
    <w:p w14:paraId="38BAF1EB" w14:textId="77777777" w:rsidR="005B6860" w:rsidRDefault="005B6860">
      <w:pPr>
        <w:pStyle w:val="Otsikko30"/>
      </w:pPr>
      <w:r>
        <w:rPr>
          <w:color w:val="000000"/>
        </w:rPr>
        <w:t>9.</w:t>
      </w:r>
      <w:r>
        <w:rPr>
          <w:color w:val="000000"/>
        </w:rPr>
        <w:tab/>
        <w:t>Rukousjakso</w:t>
      </w:r>
    </w:p>
    <w:p w14:paraId="76DFA45A" w14:textId="77777777" w:rsidR="005B6860" w:rsidRDefault="005B6860">
      <w:pPr>
        <w:pStyle w:val="Rubriikki"/>
      </w:pPr>
      <w:r>
        <w:t xml:space="preserve">Rukousjakso voi alkaa </w:t>
      </w:r>
      <w:proofErr w:type="spellStart"/>
      <w:r>
        <w:t>kompletorion</w:t>
      </w:r>
      <w:proofErr w:type="spellEnd"/>
      <w:r>
        <w:t xml:space="preserve"> vuororukouksella (s. 88).</w:t>
      </w:r>
    </w:p>
    <w:p w14:paraId="7CB104AE" w14:textId="77777777" w:rsidR="005B6860" w:rsidRDefault="005B6860">
      <w:pPr>
        <w:pStyle w:val="alaotsikko"/>
      </w:pPr>
      <w:r>
        <w:tab/>
        <w:t>Päivän rukous</w:t>
      </w:r>
    </w:p>
    <w:p w14:paraId="2E0D8E4F" w14:textId="77777777" w:rsidR="005B6860" w:rsidRDefault="005B6860">
      <w:pPr>
        <w:pStyle w:val="Rubriikki"/>
      </w:pPr>
      <w:r>
        <w:t>Rukouskehotusta voi seurata lyhyt hiljainen rukous.</w:t>
      </w:r>
    </w:p>
    <w:p w14:paraId="5919335B" w14:textId="77777777" w:rsidR="005B6860" w:rsidRDefault="005B6860">
      <w:pPr>
        <w:pStyle w:val="Rubriikki"/>
      </w:pPr>
      <w:r>
        <w:t>Rukous voidaan lukea tai laulaa. Päivän rukouksen sävelmä s. 452.</w:t>
      </w:r>
    </w:p>
    <w:p w14:paraId="36D40EEA" w14:textId="77777777" w:rsidR="005B6860" w:rsidRDefault="005B6860">
      <w:pPr>
        <w:pStyle w:val="Rukoustekstihakasuljeedess"/>
      </w:pPr>
      <w:r>
        <w:rPr>
          <w:color w:val="000000"/>
        </w:rPr>
        <w:t>[</w:t>
      </w:r>
      <w:r>
        <w:rPr>
          <w:rFonts w:ascii="Helvetica" w:hAnsi="Helvetica"/>
          <w:b/>
        </w:rPr>
        <w:t>E</w:t>
      </w:r>
      <w:r>
        <w:tab/>
        <w:t>Rukoilkaamme.]</w:t>
      </w:r>
    </w:p>
    <w:p w14:paraId="004CED38" w14:textId="77777777" w:rsidR="005B6860" w:rsidRDefault="005B6860">
      <w:pPr>
        <w:pStyle w:val="Rubriikkiylvli"/>
      </w:pPr>
      <w:r>
        <w:t>– rukous</w:t>
      </w:r>
    </w:p>
    <w:p w14:paraId="22353864" w14:textId="77777777" w:rsidR="005B6860" w:rsidRDefault="005B6860">
      <w:pPr>
        <w:pStyle w:val="Rukousteksti"/>
      </w:pPr>
      <w:r>
        <w:rPr>
          <w:rFonts w:ascii="Helvetica" w:hAnsi="Helvetica"/>
          <w:b/>
          <w:color w:val="000000"/>
        </w:rPr>
        <w:t>S</w:t>
      </w:r>
      <w:r>
        <w:tab/>
        <w:t>Aamen.</w:t>
      </w:r>
    </w:p>
    <w:p w14:paraId="6EC10CE6" w14:textId="77777777" w:rsidR="005B6860" w:rsidRDefault="005B6860">
      <w:pPr>
        <w:pStyle w:val="alaotsikko"/>
      </w:pPr>
      <w:r>
        <w:tab/>
        <w:t>Isä meidän</w:t>
      </w:r>
    </w:p>
    <w:p w14:paraId="7F18C119" w14:textId="77777777" w:rsidR="005B6860" w:rsidRDefault="005B6860">
      <w:pPr>
        <w:pStyle w:val="Rubriikki"/>
      </w:pPr>
      <w:r>
        <w:t>Herran rukous lausutaan yhteen ääneen. Se voidaan myös laulaa (sävelmät s. 453, virsikirjan jumalanpalvelusliitteessä nro 805).</w:t>
      </w:r>
    </w:p>
    <w:p w14:paraId="73B4CB7F" w14:textId="77777777" w:rsidR="005B6860" w:rsidRDefault="005B6860">
      <w:pPr>
        <w:pStyle w:val="Rubriikki"/>
      </w:pPr>
      <w:r>
        <w:t>Herran rukouksen ekumeenista sanamuotoa (s. 262) voidaan käyttää ekumeenisissa tilaisuuksissa.</w:t>
      </w:r>
    </w:p>
    <w:p w14:paraId="79EFCB3B" w14:textId="77777777" w:rsidR="005B6860" w:rsidRDefault="005B6860">
      <w:pPr>
        <w:pStyle w:val="Rukousteksti"/>
      </w:pPr>
      <w:r>
        <w:t>Isä meidän, joka olet taivaissa.</w:t>
      </w:r>
    </w:p>
    <w:p w14:paraId="7F549FA0" w14:textId="77777777" w:rsidR="005B6860" w:rsidRDefault="005B6860">
      <w:pPr>
        <w:pStyle w:val="Rukousteksti"/>
      </w:pPr>
      <w:r>
        <w:lastRenderedPageBreak/>
        <w:t>Pyhitetty olkoon sinun nimesi.</w:t>
      </w:r>
    </w:p>
    <w:p w14:paraId="6C7CAD71" w14:textId="77777777" w:rsidR="005B6860" w:rsidRDefault="005B6860">
      <w:pPr>
        <w:pStyle w:val="Rukousteksti"/>
      </w:pPr>
      <w:r>
        <w:t>Tulkoon sinun valtakuntasi.</w:t>
      </w:r>
    </w:p>
    <w:p w14:paraId="0616ACAF" w14:textId="77777777" w:rsidR="004C49BA" w:rsidRDefault="005B6860">
      <w:pPr>
        <w:pStyle w:val="Rukousteksti"/>
      </w:pPr>
      <w:r>
        <w:t>Tapahtukoon sinun tahtosi,</w:t>
      </w:r>
    </w:p>
    <w:p w14:paraId="2EEB66F4" w14:textId="77777777" w:rsidR="005B6860" w:rsidRDefault="005B6860">
      <w:pPr>
        <w:pStyle w:val="Rukousteksti"/>
      </w:pPr>
      <w:r>
        <w:t>myös maan päällä niin kuin taivaassa.</w:t>
      </w:r>
    </w:p>
    <w:p w14:paraId="17D96D05" w14:textId="77777777" w:rsidR="005B6860" w:rsidRDefault="005B6860">
      <w:pPr>
        <w:pStyle w:val="Rukousteksti"/>
      </w:pPr>
      <w:r>
        <w:t>Anna meille tänä päivänä meidän jokapäiväinen leipämme.</w:t>
      </w:r>
    </w:p>
    <w:p w14:paraId="0B380C25" w14:textId="77777777" w:rsidR="005B6860" w:rsidRDefault="005B6860">
      <w:pPr>
        <w:pStyle w:val="Rukousteksti"/>
      </w:pPr>
      <w:r>
        <w:t>Ja anna meille meidän syntimme anteeksi,</w:t>
      </w:r>
    </w:p>
    <w:p w14:paraId="0036AB2E" w14:textId="77777777" w:rsidR="005B6860" w:rsidRDefault="005B6860">
      <w:pPr>
        <w:pStyle w:val="Rukousteksti"/>
      </w:pPr>
      <w:r>
        <w:t>niin kuin mekin anteeksi annamme niille,</w:t>
      </w:r>
    </w:p>
    <w:p w14:paraId="4C51BEFB" w14:textId="77777777" w:rsidR="005B6860" w:rsidRDefault="005B6860">
      <w:pPr>
        <w:pStyle w:val="Rukousteksti"/>
      </w:pPr>
      <w:r>
        <w:t>jotka ovat meitä vastaan rikkoneet.</w:t>
      </w:r>
    </w:p>
    <w:p w14:paraId="771870A8" w14:textId="77777777" w:rsidR="005B6860" w:rsidRDefault="005B6860">
      <w:pPr>
        <w:pStyle w:val="Rukousteksti"/>
      </w:pPr>
      <w:r>
        <w:t>Äläkä saata meitä kiusaukseen,</w:t>
      </w:r>
    </w:p>
    <w:p w14:paraId="7FA6E493" w14:textId="77777777" w:rsidR="005B6860" w:rsidRDefault="005B6860">
      <w:pPr>
        <w:pStyle w:val="Rukousteksti"/>
      </w:pPr>
      <w:r>
        <w:t>vaan päästä meidät pahasta.</w:t>
      </w:r>
    </w:p>
    <w:p w14:paraId="409BCBDF" w14:textId="77777777" w:rsidR="004C49BA" w:rsidRDefault="005B6860">
      <w:pPr>
        <w:pStyle w:val="Rukousteksti"/>
      </w:pPr>
      <w:r>
        <w:t>Sillä sinun on valtakunta ja voima ja kunnia iankaikkisesti.</w:t>
      </w:r>
    </w:p>
    <w:p w14:paraId="33E8F637" w14:textId="77777777" w:rsidR="005B6860" w:rsidRDefault="005B6860">
      <w:pPr>
        <w:pStyle w:val="Rukousteksti"/>
      </w:pPr>
      <w:r>
        <w:t>Aamen.</w:t>
      </w:r>
    </w:p>
    <w:p w14:paraId="0B3A6B68" w14:textId="77777777" w:rsidR="005B6860" w:rsidRDefault="005B6860">
      <w:pPr>
        <w:pStyle w:val="Otsikko30"/>
      </w:pPr>
      <w:r>
        <w:t>10. Ylistys (</w:t>
      </w:r>
      <w:proofErr w:type="spellStart"/>
      <w:r>
        <w:t>Benedicamus</w:t>
      </w:r>
      <w:proofErr w:type="spellEnd"/>
      <w:r>
        <w:t>)</w:t>
      </w:r>
    </w:p>
    <w:p w14:paraId="5B373CF0" w14:textId="77777777" w:rsidR="005B6860" w:rsidRDefault="005B6860">
      <w:pPr>
        <w:pStyle w:val="Rubriikki"/>
      </w:pPr>
      <w:proofErr w:type="spellStart"/>
      <w:r>
        <w:t>Kompletorion</w:t>
      </w:r>
      <w:proofErr w:type="spellEnd"/>
      <w:r>
        <w:t xml:space="preserve"> ylistyksen sijasta voidaan käyttää ylistysvirttä (esim. 329: 4–5).</w:t>
      </w:r>
    </w:p>
    <w:p w14:paraId="712999F4" w14:textId="77777777" w:rsidR="005B6860" w:rsidRDefault="005B6860">
      <w:pPr>
        <w:pStyle w:val="Rukousteksti"/>
      </w:pPr>
      <w:r>
        <w:rPr>
          <w:rFonts w:ascii="Helvetica" w:hAnsi="Helvetica"/>
          <w:b/>
        </w:rPr>
        <w:t>E</w:t>
      </w:r>
      <w:r>
        <w:tab/>
        <w:t>Kiittäkäämme Herraa!</w:t>
      </w:r>
    </w:p>
    <w:p w14:paraId="64040C84" w14:textId="77777777" w:rsidR="005B6860" w:rsidRDefault="005B6860">
      <w:pPr>
        <w:pStyle w:val="Rukousteksti"/>
        <w:ind w:hanging="141"/>
      </w:pPr>
      <w:r>
        <w:rPr>
          <w:rFonts w:ascii="Helvetica" w:hAnsi="Helvetica"/>
          <w:b/>
        </w:rPr>
        <w:t xml:space="preserve"> *S</w:t>
      </w:r>
      <w:r>
        <w:tab/>
        <w:t>Jumalalle kiitos. Halleluja!</w:t>
      </w:r>
    </w:p>
    <w:p w14:paraId="0A610CEE" w14:textId="77777777" w:rsidR="005B6860" w:rsidRDefault="005B6860">
      <w:pPr>
        <w:pStyle w:val="heading3thtiedess"/>
      </w:pPr>
      <w:r>
        <w:rPr>
          <w:color w:val="000000"/>
        </w:rPr>
        <w:t>*11. Siunaus</w:t>
      </w:r>
    </w:p>
    <w:p w14:paraId="4839CC4B" w14:textId="77777777" w:rsidR="005B6860" w:rsidRDefault="005B6860">
      <w:pPr>
        <w:pStyle w:val="Rubriikki"/>
        <w:rPr>
          <w:rFonts w:ascii="Optima" w:hAnsi="Optima"/>
          <w:b/>
        </w:rPr>
      </w:pPr>
      <w:r>
        <w:t>Voidaan käyttää myös Herran siunausta.</w:t>
      </w:r>
    </w:p>
    <w:p w14:paraId="6C5F3E2C" w14:textId="77777777" w:rsidR="005B6860" w:rsidRDefault="005B6860">
      <w:pPr>
        <w:pStyle w:val="Rukousteksti"/>
        <w:ind w:left="850" w:hanging="283"/>
      </w:pPr>
      <w:r>
        <w:rPr>
          <w:rFonts w:ascii="Helvetica" w:hAnsi="Helvetica"/>
          <w:b/>
        </w:rPr>
        <w:t>E</w:t>
      </w:r>
      <w:r>
        <w:tab/>
        <w:t>Siunatkoon (</w:t>
      </w:r>
      <w:r>
        <w:rPr>
          <w:rFonts w:ascii="Times New Roman" w:hAnsi="Times New Roman"/>
        </w:rPr>
        <w:t>+</w:t>
      </w:r>
      <w:r>
        <w:t>) teitä kaikkivaltias ja armollinen Jumala. Hän antakoon teille rauhaisan yön ja autuaan lopun.</w:t>
      </w:r>
    </w:p>
    <w:p w14:paraId="1CE11187" w14:textId="77777777" w:rsidR="005B6860" w:rsidRDefault="005B6860">
      <w:pPr>
        <w:pStyle w:val="Rukoustekstiylvli"/>
      </w:pPr>
      <w:r>
        <w:rPr>
          <w:rFonts w:ascii="Helvetica" w:hAnsi="Helvetica"/>
          <w:b/>
        </w:rPr>
        <w:t>S</w:t>
      </w:r>
      <w:r>
        <w:tab/>
        <w:t>Aamen.</w:t>
      </w:r>
    </w:p>
    <w:p w14:paraId="016A1F1F" w14:textId="77777777" w:rsidR="005B6860" w:rsidRDefault="005B6860">
      <w:pPr>
        <w:pStyle w:val="Otsikko30"/>
      </w:pPr>
      <w:r>
        <w:t>12.</w:t>
      </w:r>
      <w:r>
        <w:tab/>
        <w:t>Päätösmusiikki</w:t>
      </w:r>
    </w:p>
    <w:p w14:paraId="5F3888C7" w14:textId="77777777" w:rsidR="005B6860" w:rsidRDefault="005B6860">
      <w:pPr>
        <w:pStyle w:val="Rubriikki"/>
      </w:pPr>
      <w:r>
        <w:t>Päätösmusiikkina voi olla virsi, laulu tai soitinmusiikkia.</w:t>
      </w:r>
    </w:p>
    <w:p w14:paraId="16E4340E" w14:textId="77777777" w:rsidR="005B6860" w:rsidRDefault="005B6860">
      <w:pPr>
        <w:pStyle w:val="Rubriikkieisisennyst"/>
      </w:pPr>
    </w:p>
    <w:sectPr w:rsidR="005B6860">
      <w:footerReference w:type="even" r:id="rId7"/>
      <w:footerReference w:type="default" r:id="rId8"/>
      <w:pgSz w:w="11906" w:h="16838"/>
      <w:pgMar w:top="1440" w:right="1797" w:bottom="1440" w:left="1797" w:header="708" w:footer="708" w:gutter="0"/>
      <w:pgNumType w:start="118"/>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9E15" w14:textId="77777777" w:rsidR="005B6860" w:rsidRDefault="005B6860" w:rsidP="005B6860">
      <w:r>
        <w:separator/>
      </w:r>
    </w:p>
  </w:endnote>
  <w:endnote w:type="continuationSeparator" w:id="0">
    <w:p w14:paraId="1758EB12" w14:textId="77777777" w:rsidR="005B6860" w:rsidRDefault="005B6860" w:rsidP="005B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F2E0" w14:textId="77777777" w:rsidR="005B6860" w:rsidRDefault="005B6860">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17</w:t>
    </w:r>
    <w:r>
      <w:rPr>
        <w:rStyle w:val="Sivunumero"/>
      </w:rPr>
      <w:fldChar w:fldCharType="end"/>
    </w:r>
  </w:p>
  <w:p w14:paraId="2B4B2423" w14:textId="77777777" w:rsidR="005B6860" w:rsidRDefault="005B686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21AC" w14:textId="77777777" w:rsidR="005B6860" w:rsidRDefault="005B6860">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4C49BA">
      <w:rPr>
        <w:rStyle w:val="Sivunumero"/>
        <w:noProof/>
      </w:rPr>
      <w:t>121</w:t>
    </w:r>
    <w:r>
      <w:rPr>
        <w:rStyle w:val="Sivunumero"/>
      </w:rPr>
      <w:fldChar w:fldCharType="end"/>
    </w:r>
  </w:p>
  <w:p w14:paraId="694CA903" w14:textId="77777777" w:rsidR="005B6860" w:rsidRDefault="005B686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DC265" w14:textId="77777777" w:rsidR="005B6860" w:rsidRDefault="005B6860" w:rsidP="005B6860">
      <w:r>
        <w:separator/>
      </w:r>
    </w:p>
  </w:footnote>
  <w:footnote w:type="continuationSeparator" w:id="0">
    <w:p w14:paraId="0D74EFEB" w14:textId="77777777" w:rsidR="005B6860" w:rsidRDefault="005B6860" w:rsidP="005B6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9C2ADB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BA"/>
    <w:rsid w:val="003179F9"/>
    <w:rsid w:val="004C49BA"/>
    <w:rsid w:val="005B68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5CB23B"/>
  <w15:chartTrackingRefBased/>
  <w15:docId w15:val="{AABAA90B-9ABF-4952-BEEE-9EDEDF74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rPr>
  </w:style>
  <w:style w:type="paragraph" w:styleId="Otsikko1">
    <w:name w:val="heading 1"/>
    <w:basedOn w:val="Normaali"/>
    <w:next w:val="Normaali"/>
    <w:qFormat/>
    <w:pPr>
      <w:keepNext/>
      <w:spacing w:before="240" w:after="60"/>
      <w:jc w:val="center"/>
      <w:outlineLvl w:val="0"/>
    </w:pPr>
    <w:rPr>
      <w:rFonts w:ascii="Helvetica" w:hAnsi="Helvetica"/>
      <w:b/>
      <w:kern w:val="28"/>
      <w:sz w:val="56"/>
    </w:rPr>
  </w:style>
  <w:style w:type="paragraph" w:styleId="Otsikko3">
    <w:name w:val="heading 3"/>
    <w:basedOn w:val="Normaali"/>
    <w:next w:val="Normaali"/>
    <w:qFormat/>
    <w:pPr>
      <w:keepNext/>
      <w:tabs>
        <w:tab w:val="left" w:pos="851"/>
        <w:tab w:val="left" w:pos="8505"/>
      </w:tabs>
      <w:spacing w:before="240" w:after="60"/>
      <w:outlineLvl w:val="2"/>
    </w:pPr>
    <w:rPr>
      <w:rFonts w:ascii="Helvetica" w:hAnsi="Helvetica"/>
      <w:sz w:val="28"/>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Helvetica" w:hAnsi="Helvetica"/>
      <w:color w:val="FF0000"/>
      <w:sz w:val="18"/>
    </w:rPr>
  </w:style>
  <w:style w:type="paragraph" w:customStyle="1" w:styleId="Otsikko2">
    <w:name w:val="Otsikko2"/>
    <w:pPr>
      <w:keepNext/>
      <w:keepLines/>
      <w:widowControl w:val="0"/>
      <w:pBdr>
        <w:bottom w:val="single" w:sz="12" w:space="0" w:color="auto"/>
        <w:between w:val="single" w:sz="1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Helvetica" w:hAnsi="Helvetica"/>
      <w:sz w:val="44"/>
    </w:rPr>
  </w:style>
  <w:style w:type="paragraph" w:customStyle="1" w:styleId="Otsikko30">
    <w:name w:val="Otsikko3"/>
    <w:pPr>
      <w:keepNext/>
      <w:keepLines/>
      <w:widowControl w:val="0"/>
      <w:pBdr>
        <w:bottom w:val="single" w:sz="2" w:space="0" w:color="auto"/>
        <w:between w:val="single" w:sz="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Helvetica" w:hAnsi="Helvetica"/>
      <w:sz w:val="36"/>
    </w:r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Helvetica" w:hAnsi="Helvetica"/>
      <w:color w:val="FF0000"/>
      <w:sz w:val="18"/>
    </w:rPr>
  </w:style>
  <w:style w:type="paragraph" w:customStyle="1" w:styleId="vaihtoehto">
    <w:name w:val="vaihtoehto"/>
    <w:pPr>
      <w:keepNext/>
      <w:keepLines/>
      <w:widowControl w:val="0"/>
      <w:tabs>
        <w:tab w:val="left" w:pos="850"/>
        <w:tab w:val="left" w:pos="1191"/>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after="113" w:line="260" w:lineRule="atLeast"/>
    </w:pPr>
    <w:rPr>
      <w:rFonts w:ascii="Helvetica" w:hAnsi="Helvetica"/>
      <w:b/>
      <w:smallCaps/>
      <w:sz w:val="24"/>
    </w:rPr>
  </w:style>
  <w:style w:type="paragraph" w:customStyle="1" w:styleId="alaotsikko">
    <w:name w:val="alaotsikko"/>
    <w:basedOn w:val="Normaali"/>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340" w:after="57" w:line="320" w:lineRule="atLeast"/>
      <w:ind w:left="567" w:hanging="567"/>
    </w:pPr>
    <w:rPr>
      <w:rFonts w:ascii="Helvetica" w:hAnsi="Helvetica"/>
      <w:sz w:val="36"/>
    </w:rPr>
  </w:style>
  <w:style w:type="paragraph" w:customStyle="1" w:styleId="Nuotit1viiva">
    <w:name w:val="Nuotit 1 viiva"/>
    <w:basedOn w:val="Leipteksti"/>
    <w:pPr>
      <w:spacing w:after="0" w:line="280" w:lineRule="atLeast"/>
      <w:ind w:left="567"/>
    </w:pPr>
    <w:rPr>
      <w:b/>
      <w:sz w:val="20"/>
    </w:rPr>
  </w:style>
  <w:style w:type="paragraph" w:styleId="Leipteksti">
    <w:name w:val="Body Text"/>
    <w:basedOn w:val="Normaali"/>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rFonts w:ascii="Times" w:hAnsi="Times"/>
      <w:sz w:val="26"/>
    </w:rPr>
  </w:style>
  <w:style w:type="paragraph" w:customStyle="1" w:styleId="alaotsikkosisennys">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firstLine="0"/>
    </w:p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Rukoustekstitasattutavutettu">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rPr>
      <w:rFonts w:ascii="Times" w:hAnsi="Times"/>
    </w:rPr>
  </w:style>
  <w:style w:type="paragraph" w:customStyle="1" w:styleId="Rukoustekstiindent">
    <w:name w:val="Rukousteksti inden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rPr>
  </w:style>
  <w:style w:type="paragraph" w:customStyle="1" w:styleId="Rukoustekstiindentriimit">
    <w:name w:val="Rukousteksti indent riimit"/>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1020" w:hanging="454"/>
    </w:pPr>
    <w:rPr>
      <w:rFonts w:ascii="Times" w:hAnsi="Times"/>
      <w:sz w:val="24"/>
    </w:rPr>
  </w:style>
  <w:style w:type="paragraph" w:customStyle="1" w:styleId="Rukousteksti">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567"/>
      <w:jc w:val="left"/>
    </w:pPr>
    <w:rPr>
      <w:sz w:val="24"/>
    </w:rPr>
  </w:style>
  <w:style w:type="paragraph" w:customStyle="1" w:styleId="Rukoussisennys">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rPr>
      <w:rFonts w:ascii="Times" w:hAnsi="Times"/>
    </w:rPr>
  </w:style>
  <w:style w:type="paragraph" w:customStyle="1" w:styleId="Otsikko3sisennys">
    <w:name w:val="Otsikko3/sisennys"/>
    <w:pPr>
      <w:keepNext/>
      <w:keepLines/>
      <w:widowControl w:val="0"/>
      <w:pBdr>
        <w:bottom w:val="single" w:sz="2" w:space="0" w:color="auto"/>
        <w:between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Helvetica" w:hAnsi="Helvetica"/>
      <w:sz w:val="36"/>
    </w:r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rFonts w:ascii="Times" w:hAnsi="Times"/>
      <w:sz w:val="24"/>
    </w:rPr>
  </w:style>
  <w:style w:type="paragraph" w:customStyle="1" w:styleId="Rukoustekstiindentriimylvl">
    <w:name w:val="Rukousteksti indent riim.yläväl"/>
    <w:basedOn w:val="Rukoustekstiindentriimit"/>
    <w:next w:val="Rukoustekstiindentriimit"/>
    <w:pPr>
      <w:spacing w:before="113"/>
    </w:pPr>
  </w:style>
  <w:style w:type="paragraph" w:customStyle="1" w:styleId="heading3thtiedess">
    <w:name w:val="heading 3 tähti edessä"/>
    <w:basedOn w:val="Otsikko3"/>
    <w:next w:val="Otsikko3"/>
    <w:pPr>
      <w:keepLines/>
      <w:widowControl w:val="0"/>
      <w:pBdr>
        <w:bottom w:val="single" w:sz="2" w:space="0" w:color="auto"/>
        <w:between w:val="single" w:sz="2" w:space="0" w:color="auto"/>
      </w:pBdr>
      <w:tabs>
        <w:tab w:val="clear" w:pos="851"/>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340" w:after="113" w:line="440" w:lineRule="atLeast"/>
      <w:ind w:left="567" w:hanging="567"/>
      <w:outlineLvl w:val="9"/>
    </w:pPr>
    <w:rPr>
      <w:sz w:val="36"/>
    </w:rPr>
  </w:style>
  <w:style w:type="paragraph" w:customStyle="1" w:styleId="Rukoustekstihakasuljeedess">
    <w:name w:val="Rukousteksti hakasulje edessä"/>
    <w:basedOn w:val="Rukousteksti"/>
    <w:next w:val="Rukousteksti"/>
    <w:pPr>
      <w:ind w:hanging="79"/>
    </w:pPr>
  </w:style>
  <w:style w:type="paragraph" w:customStyle="1" w:styleId="alaotsikko2">
    <w:name w:val="alaotsikko 2"/>
    <w:basedOn w:val="alaotsikko"/>
    <w:next w:val="alaotsikko"/>
    <w:pPr>
      <w:spacing w:before="227" w:line="280" w:lineRule="atLeast"/>
      <w:ind w:firstLine="0"/>
    </w:pPr>
    <w:rPr>
      <w:color w:val="000000"/>
      <w:sz w:val="29"/>
    </w:rPr>
  </w:style>
  <w:style w:type="paragraph" w:customStyle="1" w:styleId="alaotsikkothtiedess">
    <w:name w:val="alaotsikko tähti edessä"/>
    <w:basedOn w:val="alaotsikko"/>
    <w:next w:val="alaotsikko"/>
    <w:pPr>
      <w:tabs>
        <w:tab w:val="clear" w:pos="567"/>
        <w:tab w:val="left" w:pos="448"/>
      </w:tabs>
    </w:pPr>
  </w:style>
  <w:style w:type="paragraph" w:customStyle="1" w:styleId="Ehtoollasetusylvli">
    <w:name w:val="Ehtooll. asetus yläväli"/>
    <w:basedOn w:val="Ehtoollasetus"/>
    <w:pPr>
      <w:spacing w:before="113"/>
    </w:pPr>
  </w:style>
  <w:style w:type="paragraph" w:customStyle="1" w:styleId="Ehtoollasetus">
    <w:name w:val="Ehtooll. asetus"/>
    <w:basedOn w:val="Rukousteksti"/>
    <w:next w:val="Rukousteksti"/>
    <w:pPr>
      <w:spacing w:line="310" w:lineRule="atLeast"/>
    </w:pPr>
    <w:rPr>
      <w:i/>
      <w:sz w:val="28"/>
    </w:rPr>
  </w:style>
  <w:style w:type="paragraph" w:customStyle="1" w:styleId="Rukoustekstiylvlitastav">
    <w:name w:val="Rukousteksti yläväli tas.tav."/>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rFonts w:ascii="Times" w:hAnsi="Times"/>
      <w:sz w:val="24"/>
    </w:rPr>
  </w:style>
  <w:style w:type="paragraph" w:customStyle="1" w:styleId="vaihtoehtosisennys">
    <w:name w:val="vaihtoehto/sisennys"/>
    <w:basedOn w:val="vaihtoehto"/>
    <w:next w:val="vaihtoehto"/>
    <w:pPr>
      <w:tabs>
        <w:tab w:val="clear" w:pos="850"/>
        <w:tab w:val="clear" w:pos="1191"/>
        <w:tab w:val="clear" w:pos="1531"/>
        <w:tab w:val="clear" w:pos="1928"/>
      </w:tabs>
      <w:spacing w:after="34"/>
      <w:ind w:left="1928"/>
    </w:pPr>
    <w:rPr>
      <w:caps/>
      <w:smallCaps w:val="0"/>
      <w:sz w:val="20"/>
    </w:rPr>
  </w:style>
  <w:style w:type="paragraph" w:customStyle="1" w:styleId="Rubriikkisisennysylvli">
    <w:name w:val="Rubriikki/sisennys yläväli"/>
    <w:basedOn w:val="Rubriikkisisennys"/>
    <w:next w:val="Rubriikkisisennys"/>
    <w:pPr>
      <w:spacing w:before="113"/>
    </w:pPr>
  </w:style>
  <w:style w:type="paragraph" w:customStyle="1" w:styleId="Rubriikkiylvli">
    <w:name w:val="Rubriikki yläväli"/>
    <w:basedOn w:val="Rubriikki"/>
    <w:next w:val="Rubriikki"/>
    <w:pPr>
      <w:spacing w:before="113"/>
    </w:pPr>
  </w:style>
  <w:style w:type="paragraph" w:customStyle="1" w:styleId="heading1Bvasenyksin">
    <w:name w:val="heading 1B vasen yksin"/>
    <w:basedOn w:val="heading1Bvasen"/>
    <w:next w:val="heading1Bvasen"/>
    <w:pPr>
      <w:spacing w:after="510"/>
    </w:pPr>
    <w:rPr>
      <w:b/>
      <w:sz w:val="56"/>
    </w:rPr>
  </w:style>
  <w:style w:type="paragraph" w:customStyle="1" w:styleId="heading1Bvasen">
    <w:name w:val="heading 1B vasen"/>
    <w:pPr>
      <w:pageBreakBefore/>
      <w:widowControl w:val="0"/>
      <w:pBdr>
        <w:bottom w:val="single" w:sz="2" w:space="0" w:color="auto"/>
        <w:between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line="1040" w:lineRule="atLeast"/>
    </w:pPr>
    <w:rPr>
      <w:rFonts w:ascii="Helvetica" w:hAnsi="Helvetica"/>
      <w:sz w:val="48"/>
      <w:lang w:eastAsia="en-US"/>
    </w:rPr>
  </w:style>
  <w:style w:type="paragraph" w:customStyle="1" w:styleId="Rukoussisennysylvli">
    <w:name w:val="Rukous/sisennys yläväli"/>
    <w:basedOn w:val="Rukoussisennys"/>
    <w:next w:val="Rukoussisennys"/>
    <w:pPr>
      <w:spacing w:before="113"/>
    </w:pPr>
    <w:rPr>
      <w:lang w:eastAsia="en-US"/>
    </w:rPr>
  </w:style>
  <w:style w:type="paragraph" w:customStyle="1" w:styleId="heading1Bvasenalaotsake">
    <w:name w:val="heading 1B vasen alaotsake"/>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113" w:after="340" w:line="560" w:lineRule="atLeast"/>
    </w:pPr>
    <w:rPr>
      <w:rFonts w:ascii="Helvetica" w:hAnsi="Helvetica"/>
      <w:sz w:val="40"/>
      <w:lang w:eastAsia="en-US"/>
    </w:rPr>
  </w:style>
  <w:style w:type="paragraph" w:customStyle="1" w:styleId="Otsikko5">
    <w:name w:val="Otsikko5"/>
    <w:basedOn w:val="Normaali"/>
    <w:next w:val="Normaali"/>
    <w:pPr>
      <w:keepNext/>
      <w:keepLines/>
      <w:widowControl w:val="0"/>
      <w:tabs>
        <w:tab w:val="left" w:pos="170"/>
        <w:tab w:val="left" w:pos="454"/>
        <w:tab w:val="left" w:pos="737"/>
        <w:tab w:val="left" w:pos="1134"/>
        <w:tab w:val="left" w:pos="2041"/>
        <w:tab w:val="left" w:pos="2381"/>
        <w:tab w:val="left" w:pos="2835"/>
        <w:tab w:val="left" w:pos="3288"/>
      </w:tabs>
      <w:spacing w:before="113" w:after="57" w:line="296" w:lineRule="atLeast"/>
    </w:pPr>
    <w:rPr>
      <w:rFonts w:ascii="Times" w:hAnsi="Times"/>
      <w:i/>
      <w:sz w:val="26"/>
      <w:lang w:eastAsia="en-US"/>
    </w:rPr>
  </w:style>
  <w:style w:type="paragraph" w:customStyle="1" w:styleId="kertose">
    <w:name w:val="kertosäe"/>
    <w:basedOn w:val="Rukoustekstiylvli"/>
    <w:next w:val="Rukoustekstiylvli"/>
    <w:pPr>
      <w:spacing w:after="113"/>
    </w:pPr>
    <w:rPr>
      <w:i/>
      <w:lang w:eastAsia="en-US"/>
    </w:rPr>
  </w:style>
  <w:style w:type="paragraph" w:customStyle="1" w:styleId="Rukoussisennysriimind">
    <w:name w:val="Rukous/sisennys riim.ind."/>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381" w:hanging="454"/>
    </w:pPr>
    <w:rPr>
      <w:rFonts w:ascii="Times" w:hAnsi="Times"/>
      <w:lang w:eastAsia="en-US"/>
    </w:rPr>
  </w:style>
  <w:style w:type="paragraph" w:customStyle="1" w:styleId="Rukoustekstitastavsisennys">
    <w:name w:val="Rukousteksti tas.tav./sisennys"/>
    <w:basedOn w:val="Rukoustekstitasattutavutettu"/>
    <w:next w:val="Rukoustekstitasattutavutettu"/>
    <w:pPr>
      <w:ind w:left="1928"/>
    </w:pPr>
    <w:rPr>
      <w:lang w:eastAsia="en-US"/>
    </w:rPr>
  </w:style>
  <w:style w:type="paragraph" w:customStyle="1" w:styleId="Rukoussisennyshakasuljeedess">
    <w:name w:val="Rukous/sisennys hakasulje edess"/>
    <w:basedOn w:val="Rukoussisennys"/>
    <w:next w:val="Rukoussisennys"/>
    <w:pPr>
      <w:ind w:hanging="380"/>
    </w:pPr>
    <w:rPr>
      <w:lang w:eastAsia="en-US"/>
    </w:rPr>
  </w:style>
  <w:style w:type="paragraph" w:customStyle="1" w:styleId="Rukoussisennysriimindylvl">
    <w:name w:val="Rukous/sisennys riim.ind.yläväl"/>
    <w:basedOn w:val="Rukoussisennysylvli"/>
    <w:next w:val="Rukoussisennysylvli"/>
    <w:pPr>
      <w:ind w:left="2381" w:hanging="454"/>
    </w:pPr>
  </w:style>
  <w:style w:type="paragraph" w:customStyle="1" w:styleId="Tekstiriimitetty">
    <w:name w:val="Teksti riimitetty"/>
    <w:basedOn w:val="Normaali"/>
    <w:pPr>
      <w:widowControl w:val="0"/>
      <w:tabs>
        <w:tab w:val="left" w:pos="170"/>
        <w:tab w:val="left" w:pos="454"/>
        <w:tab w:val="left" w:pos="737"/>
        <w:tab w:val="left" w:pos="1134"/>
        <w:tab w:val="left" w:pos="2041"/>
        <w:tab w:val="left" w:pos="2381"/>
        <w:tab w:val="left" w:pos="2835"/>
        <w:tab w:val="left" w:pos="3288"/>
      </w:tabs>
      <w:spacing w:line="296" w:lineRule="atLeast"/>
      <w:ind w:left="170" w:hanging="170"/>
    </w:pPr>
    <w:rPr>
      <w:rFonts w:ascii="Times" w:hAnsi="Times"/>
      <w:lang w:eastAsia="en-US"/>
    </w:rPr>
  </w:style>
  <w:style w:type="paragraph" w:customStyle="1" w:styleId="Raamtekstiviittaus">
    <w:name w:val="Raam.tekstiviittaus"/>
    <w:basedOn w:val="Normaali"/>
    <w:next w:val="Normaal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before="45" w:after="96" w:line="214" w:lineRule="atLeast"/>
      <w:ind w:right="907"/>
      <w:jc w:val="right"/>
    </w:pPr>
    <w:rPr>
      <w:rFonts w:ascii="Helvetica" w:hAnsi="Helvetica"/>
      <w:sz w:val="18"/>
      <w:lang w:eastAsia="en-US"/>
    </w:rPr>
  </w:style>
  <w:style w:type="paragraph" w:customStyle="1" w:styleId="TOCOtsikko1sisenn">
    <w:name w:val="TOC Otsikko1 sisenn."/>
    <w:basedOn w:val="Normaali"/>
    <w:next w:val="Normaali"/>
    <w:pPr>
      <w:widowControl w:val="0"/>
      <w:tabs>
        <w:tab w:val="left" w:pos="510"/>
        <w:tab w:val="right" w:pos="4280"/>
      </w:tabs>
      <w:spacing w:after="113"/>
      <w:ind w:left="510" w:hanging="283"/>
    </w:pPr>
    <w:rPr>
      <w:rFonts w:ascii="Helvetica" w:hAnsi="Helvetica"/>
      <w:sz w:val="20"/>
      <w:lang w:eastAsia="en-US"/>
    </w:rPr>
  </w:style>
  <w:style w:type="paragraph" w:customStyle="1" w:styleId="Otsikko3sisennysthtiedess">
    <w:name w:val="Otsikko3/sisennys tähti edessä"/>
    <w:basedOn w:val="Otsikko3sisennys"/>
    <w:next w:val="Otsikko3sisennys"/>
    <w:pPr>
      <w:ind w:hanging="420"/>
    </w:pPr>
    <w:rPr>
      <w:lang w:eastAsia="en-US"/>
    </w:rPr>
  </w:style>
  <w:style w:type="paragraph" w:customStyle="1" w:styleId="Johdantovaihtoehdot2">
    <w:name w:val="Johdantovaihtoehdot2"/>
    <w:basedOn w:val="Normaali"/>
    <w:next w:val="Normaali"/>
    <w:pPr>
      <w:widowControl w:val="0"/>
      <w:tabs>
        <w:tab w:val="left" w:pos="850"/>
        <w:tab w:val="left" w:pos="1134"/>
        <w:tab w:val="left" w:pos="1418"/>
        <w:tab w:val="left" w:pos="1702"/>
        <w:tab w:val="left" w:pos="1986"/>
        <w:tab w:val="left" w:pos="2270"/>
        <w:tab w:val="left" w:pos="2554"/>
        <w:tab w:val="left" w:pos="2838"/>
        <w:tab w:val="left" w:pos="3122"/>
        <w:tab w:val="left" w:pos="3406"/>
        <w:tab w:val="left" w:pos="3690"/>
        <w:tab w:val="left" w:pos="3974"/>
        <w:tab w:val="left" w:pos="4258"/>
        <w:tab w:val="left" w:pos="4542"/>
        <w:tab w:val="left" w:pos="4826"/>
        <w:tab w:val="left" w:pos="5110"/>
        <w:tab w:val="left" w:pos="5394"/>
        <w:tab w:val="left" w:pos="5678"/>
        <w:tab w:val="left" w:pos="5962"/>
        <w:tab w:val="left" w:pos="6246"/>
        <w:tab w:val="left" w:pos="6530"/>
        <w:tab w:val="left" w:pos="6814"/>
        <w:tab w:val="left" w:pos="7098"/>
        <w:tab w:val="left" w:pos="7382"/>
        <w:tab w:val="left" w:pos="7666"/>
      </w:tabs>
      <w:spacing w:line="296" w:lineRule="atLeast"/>
      <w:ind w:left="567"/>
      <w:jc w:val="both"/>
    </w:pPr>
    <w:rPr>
      <w:rFonts w:ascii="Times" w:hAnsi="Times"/>
      <w:i/>
      <w:lang w:eastAsia="en-US"/>
    </w:rPr>
  </w:style>
  <w:style w:type="paragraph" w:customStyle="1" w:styleId="Luvunpotsikko">
    <w:name w:val="Luvun pääotsikko"/>
    <w:pPr>
      <w:keepNext/>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jc w:val="center"/>
    </w:pPr>
    <w:rPr>
      <w:rFonts w:ascii="Helvetica" w:hAnsi="Helvetica"/>
      <w:sz w:val="72"/>
      <w:lang w:eastAsia="en-US"/>
    </w:rPr>
  </w:style>
  <w:style w:type="paragraph" w:customStyle="1" w:styleId="Luvunnumero">
    <w:name w:val="Luvun numero"/>
    <w:pPr>
      <w:keepNext/>
      <w:widowControl w:val="0"/>
      <w:pBdr>
        <w:bottom w:val="single" w:sz="2" w:space="0" w:color="auto"/>
        <w:between w:val="single" w:sz="2" w:space="1"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jc w:val="center"/>
    </w:pPr>
    <w:rPr>
      <w:rFonts w:ascii="Helvetica" w:hAnsi="Helvetica"/>
      <w:sz w:val="96"/>
      <w:lang w:eastAsia="en-US"/>
    </w:rPr>
  </w:style>
  <w:style w:type="paragraph" w:styleId="Alatunniste">
    <w:name w:val="footer"/>
    <w:basedOn w:val="Normaali"/>
    <w:semiHidden/>
    <w:pPr>
      <w:tabs>
        <w:tab w:val="center" w:pos="4153"/>
        <w:tab w:val="right" w:pos="8306"/>
      </w:tabs>
    </w:pPr>
  </w:style>
  <w:style w:type="character" w:styleId="Sivunumero">
    <w:name w:val="page number"/>
    <w:basedOn w:val="Kappaleenoletusfontti"/>
    <w:semiHidden/>
  </w:style>
  <w:style w:type="paragraph" w:customStyle="1" w:styleId="Rukoustekstisuurempisisennys">
    <w:name w:val="Rukousteksti suurempi sisennys"/>
    <w:basedOn w:val="Rukoustekstiindent"/>
    <w:next w:val="Rukoustekstiindent"/>
    <w:pPr>
      <w:tabs>
        <w:tab w:val="clear" w:pos="850"/>
        <w:tab w:val="left" w:pos="1020"/>
      </w:tabs>
      <w:ind w:left="1020" w:hanging="454"/>
    </w:pPr>
    <w:rPr>
      <w:lang w:eastAsia="en-US"/>
    </w:rPr>
  </w:style>
  <w:style w:type="paragraph" w:customStyle="1" w:styleId="Vliotsikkojohdanto">
    <w:name w:val="Väliotsikko johdanto"/>
    <w:basedOn w:val="Otsikko3"/>
    <w:next w:val="Otsikko3"/>
    <w:pPr>
      <w:keepLines/>
      <w:widowControl w:val="0"/>
      <w:pBdr>
        <w:bottom w:val="single" w:sz="2" w:space="0" w:color="auto"/>
        <w:between w:val="single" w:sz="2" w:space="1" w:color="auto"/>
      </w:pBdr>
      <w:tabs>
        <w:tab w:val="clear" w:pos="851"/>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 w:val="left" w:pos="8505"/>
      </w:tabs>
      <w:spacing w:before="340" w:after="113" w:line="440" w:lineRule="atLeast"/>
      <w:ind w:left="567" w:hanging="431"/>
      <w:jc w:val="right"/>
      <w:outlineLvl w:val="9"/>
    </w:pPr>
    <w:rPr>
      <w:rFonts w:ascii="Times" w:hAnsi="Times"/>
      <w:i/>
      <w:sz w:val="36"/>
      <w:lang w:eastAsia="en-US"/>
    </w:rPr>
  </w:style>
  <w:style w:type="paragraph" w:customStyle="1" w:styleId="Tasattutav2kpl">
    <w:name w:val="Tasattu tav. 2 kpl"/>
    <w:basedOn w:val="Rukoustekstitasattutavutettu"/>
    <w:pPr>
      <w:ind w:firstLine="340"/>
    </w:pPr>
    <w:rPr>
      <w:lang w:eastAsia="en-US"/>
    </w:rPr>
  </w:style>
  <w:style w:type="paragraph" w:customStyle="1" w:styleId="Rukoustekstiriimit">
    <w:name w:val="Rukousteksti riimi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lang w:eastAsia="en-US"/>
    </w:rPr>
  </w:style>
  <w:style w:type="paragraph" w:customStyle="1" w:styleId="Aloitus">
    <w:name w:val="Aloitus"/>
    <w:pPr>
      <w:keepNext/>
      <w:pageBreakBefore/>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line="360" w:lineRule="auto"/>
    </w:pPr>
    <w:rPr>
      <w:rFonts w:ascii="Helvetica" w:hAnsi="Helvetica"/>
      <w:b/>
      <w:color w:val="000000"/>
      <w:spacing w:val="-15"/>
      <w:sz w:val="16"/>
      <w:lang w:eastAsia="en-US"/>
    </w:rPr>
  </w:style>
  <w:style w:type="paragraph" w:customStyle="1" w:styleId="sislusisennpyhnotsikko">
    <w:name w:val="sislu sisenn. pyhän otsikko"/>
    <w:basedOn w:val="sislupyhnotsikko"/>
    <w:next w:val="sislupyhnotsikko"/>
    <w:pPr>
      <w:ind w:left="737"/>
    </w:pPr>
    <w:rPr>
      <w:sz w:val="22"/>
    </w:rPr>
  </w:style>
  <w:style w:type="paragraph" w:customStyle="1" w:styleId="sislupyhnotsikko">
    <w:name w:val="sislu pyhän otsikko"/>
    <w:pPr>
      <w:widowControl w:val="0"/>
      <w:tabs>
        <w:tab w:val="right" w:leader="dot" w:pos="7654"/>
      </w:tabs>
      <w:spacing w:after="68" w:line="260" w:lineRule="atLeast"/>
      <w:ind w:left="283"/>
    </w:pPr>
    <w:rPr>
      <w:rFonts w:ascii="Helvetica" w:hAnsi="Helvetica"/>
      <w:sz w:val="23"/>
      <w:lang w:eastAsia="en-US"/>
    </w:rPr>
  </w:style>
  <w:style w:type="paragraph" w:customStyle="1" w:styleId="Sislupotsikko">
    <w:name w:val="Sislu pääotsikko"/>
    <w:pPr>
      <w:keepNext/>
      <w:keepLines/>
      <w:widowControl w:val="0"/>
      <w:pBdr>
        <w:bottom w:val="single" w:sz="2" w:space="0" w:color="auto"/>
        <w:between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340" w:after="170" w:line="480" w:lineRule="atLeast"/>
      <w:ind w:left="567" w:hanging="431"/>
    </w:pPr>
    <w:rPr>
      <w:rFonts w:ascii="Helvetica" w:hAnsi="Helvetica"/>
      <w:sz w:val="36"/>
      <w:lang w:eastAsia="en-US"/>
    </w:rPr>
  </w:style>
  <w:style w:type="paragraph" w:styleId="Otsikko">
    <w:name w:val="Title"/>
    <w:basedOn w:val="Normaali"/>
    <w:qFormat/>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540" w:lineRule="atLeast"/>
      <w:jc w:val="center"/>
    </w:pPr>
    <w:rPr>
      <w:rFonts w:ascii="Times" w:hAnsi="Times"/>
      <w:sz w:val="44"/>
      <w:lang w:eastAsia="en-US"/>
    </w:rPr>
  </w:style>
  <w:style w:type="paragraph" w:styleId="Alaotsikko0">
    <w:name w:val="Subtitle"/>
    <w:basedOn w:val="Normaali"/>
    <w:qFormat/>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1300" w:lineRule="atLeast"/>
      <w:jc w:val="center"/>
    </w:pPr>
    <w:rPr>
      <w:i/>
      <w:sz w:val="72"/>
    </w:rPr>
  </w:style>
  <w:style w:type="paragraph" w:styleId="Leipteksti2">
    <w:name w:val="Body Text 2"/>
    <w:basedOn w:val="Normaali"/>
    <w:semiHidden/>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400" w:lineRule="atLeast"/>
      <w:jc w:val="center"/>
    </w:pPr>
    <w:rPr>
      <w: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695</Words>
  <Characters>4563</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Messu </vt:lpstr>
    </vt:vector>
  </TitlesOfParts>
  <Company>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Messu</dc:title>
  <dc:subject/>
  <dc:creator>Osmo Vatanen</dc:creator>
  <cp:keywords/>
  <cp:lastModifiedBy>Koskinen Hanna</cp:lastModifiedBy>
  <cp:revision>2</cp:revision>
  <cp:lastPrinted>2000-06-26T11:45:00Z</cp:lastPrinted>
  <dcterms:created xsi:type="dcterms:W3CDTF">2021-11-11T10:58:00Z</dcterms:created>
  <dcterms:modified xsi:type="dcterms:W3CDTF">2021-11-11T10:58:00Z</dcterms:modified>
</cp:coreProperties>
</file>