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9F0F" w14:textId="77777777" w:rsidR="00000000" w:rsidRDefault="009A225F">
      <w:pPr>
        <w:pStyle w:val="Otsikko1"/>
      </w:pPr>
      <w:r>
        <w:t>Vesper</w:t>
      </w:r>
    </w:p>
    <w:p w14:paraId="38C0C908" w14:textId="77777777" w:rsidR="00000000" w:rsidRDefault="009A225F">
      <w:pPr>
        <w:pStyle w:val="Otsikko11"/>
      </w:pPr>
      <w:r>
        <w:t>1.</w:t>
      </w:r>
      <w:r>
        <w:tab/>
        <w:t>Gathering</w:t>
      </w:r>
    </w:p>
    <w:p w14:paraId="56ED15CA" w14:textId="77777777" w:rsidR="00000000" w:rsidRDefault="009A225F">
      <w:pPr>
        <w:pStyle w:val="Rubriikki"/>
      </w:pPr>
      <w:r>
        <w:t>A hymn, song, or instrumental prelude may be used.</w:t>
      </w:r>
    </w:p>
    <w:p w14:paraId="6069D713" w14:textId="77777777" w:rsidR="00000000" w:rsidRDefault="009A225F">
      <w:pPr>
        <w:pStyle w:val="Rubriikki"/>
      </w:pPr>
      <w:r>
        <w:t>Alleluia is omitted during Lent, starting from Ash Wednesday</w:t>
      </w:r>
      <w:r>
        <w:t>. “Glory to the Father...” is omitted during the last two weeks of Lent.</w:t>
      </w:r>
    </w:p>
    <w:p w14:paraId="576CD4EF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rPr>
          <w:rFonts w:ascii="Helvetica" w:hAnsi="Helvetica"/>
        </w:rPr>
        <w:t>eader</w:t>
      </w:r>
      <w:r>
        <w:tab/>
      </w:r>
      <w:r>
        <w:tab/>
        <w:t>O Lord, open my lips,</w:t>
      </w:r>
    </w:p>
    <w:p w14:paraId="0531B749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rPr>
          <w:rFonts w:ascii="Helvetica" w:hAnsi="Helvetica"/>
        </w:rPr>
        <w:t>ssembly</w:t>
      </w:r>
      <w:r>
        <w:tab/>
        <w:t xml:space="preserve">and my mouth </w:t>
      </w:r>
      <w:r>
        <w:t>shall proclaim your praise.</w:t>
      </w:r>
    </w:p>
    <w:p w14:paraId="5F51128E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</w:r>
      <w:r>
        <w:tab/>
      </w:r>
      <w:r>
        <w:tab/>
      </w:r>
      <w:r>
        <w:tab/>
        <w:t>God, come to my assistance.</w:t>
      </w:r>
    </w:p>
    <w:p w14:paraId="4441C3C7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</w:r>
      <w:r>
        <w:tab/>
      </w:r>
      <w:r>
        <w:tab/>
      </w:r>
      <w:r>
        <w:tab/>
        <w:t>Lord, make haste to help me.</w:t>
      </w:r>
    </w:p>
    <w:p w14:paraId="2A007C3E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</w:r>
      <w:r>
        <w:tab/>
      </w:r>
      <w:r>
        <w:tab/>
      </w:r>
      <w:r>
        <w:tab/>
        <w:t>Glory to the Father, and to the Son, and to the Holy Spirit:</w:t>
      </w:r>
    </w:p>
    <w:p w14:paraId="6FAB0CEB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</w:r>
      <w:r>
        <w:tab/>
      </w:r>
      <w:r>
        <w:tab/>
      </w:r>
      <w:r>
        <w:tab/>
        <w:t>as it was in the beginning, is now, and will be forever. Amen.</w:t>
      </w:r>
    </w:p>
    <w:p w14:paraId="101B8EA2" w14:textId="77777777" w:rsidR="00000000" w:rsidRDefault="009A225F">
      <w:pPr>
        <w:pStyle w:val="Leipteksti1"/>
      </w:pPr>
      <w:r>
        <w:tab/>
      </w:r>
      <w:r>
        <w:tab/>
      </w:r>
      <w:r>
        <w:tab/>
      </w:r>
      <w:r>
        <w:tab/>
        <w:t>Alleluia.</w:t>
      </w:r>
    </w:p>
    <w:p w14:paraId="0C3B88B0" w14:textId="77777777" w:rsidR="00000000" w:rsidRDefault="009A225F">
      <w:pPr>
        <w:pStyle w:val="Rubriikkiylvli"/>
      </w:pPr>
      <w:r>
        <w:t>Instead of Al</w:t>
      </w:r>
      <w:r>
        <w:t>leluia, the following is used during Lent:</w:t>
      </w:r>
    </w:p>
    <w:p w14:paraId="62F78560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</w:r>
      <w:r>
        <w:tab/>
      </w:r>
      <w:r>
        <w:tab/>
      </w:r>
      <w:r>
        <w:tab/>
        <w:t>Praise to you, O Christ, King of Eternal Glory!</w:t>
      </w:r>
    </w:p>
    <w:p w14:paraId="4CC4B1FB" w14:textId="77777777" w:rsidR="00000000" w:rsidRDefault="009A225F">
      <w:pPr>
        <w:pStyle w:val="Otsikko11"/>
      </w:pPr>
      <w:r>
        <w:t>[2.</w:t>
      </w:r>
      <w:r>
        <w:tab/>
        <w:t>Hymn]</w:t>
      </w:r>
    </w:p>
    <w:p w14:paraId="30ECB88F" w14:textId="77777777" w:rsidR="00000000" w:rsidRDefault="009A225F">
      <w:pPr>
        <w:pStyle w:val="Rubriikki"/>
      </w:pPr>
      <w:r>
        <w:t>[Parts in brackets may be omitted.]</w:t>
      </w:r>
    </w:p>
    <w:p w14:paraId="04711FA4" w14:textId="77777777" w:rsidR="00000000" w:rsidRDefault="009A225F">
      <w:pPr>
        <w:pStyle w:val="Otsikko11"/>
      </w:pPr>
      <w:r>
        <w:t>3.</w:t>
      </w:r>
      <w:r>
        <w:tab/>
        <w:t>Psalm</w:t>
      </w:r>
    </w:p>
    <w:p w14:paraId="02D79A51" w14:textId="77777777" w:rsidR="00000000" w:rsidRDefault="009A225F">
      <w:pPr>
        <w:pStyle w:val="Rubriikki"/>
      </w:pPr>
      <w:r>
        <w:t>The psalm may be sung or read.</w:t>
      </w:r>
    </w:p>
    <w:p w14:paraId="2447D0B2" w14:textId="77777777" w:rsidR="00000000" w:rsidRDefault="009A225F">
      <w:pPr>
        <w:pStyle w:val="Rubriikki"/>
      </w:pPr>
      <w:r>
        <w:t>Instead of a psalm, the following New Testament Canticles may be used:</w:t>
      </w:r>
      <w:r>
        <w:t xml:space="preserve"> Eph</w:t>
      </w:r>
      <w:r>
        <w:t>esians 1:3–10; Philippians 2:6–11; 1 Peter 2:21–24; Revelation 4:11; Revelation 15:3–4.</w:t>
      </w:r>
    </w:p>
    <w:p w14:paraId="721E0A24" w14:textId="77777777" w:rsidR="00000000" w:rsidRDefault="009A225F">
      <w:pPr>
        <w:pStyle w:val="Rubriikki"/>
      </w:pPr>
      <w:r>
        <w:t>“Glory to the Father...” concludes the Psalm. It is omitted during the last two weeks of Lent.</w:t>
      </w:r>
    </w:p>
    <w:p w14:paraId="0577F0E1" w14:textId="77777777" w:rsidR="00000000" w:rsidRDefault="009A225F">
      <w:pPr>
        <w:pStyle w:val="Rubriikki"/>
      </w:pPr>
      <w:r>
        <w:t>– Psalm</w:t>
      </w:r>
    </w:p>
    <w:p w14:paraId="6560AD7F" w14:textId="77777777" w:rsidR="00000000" w:rsidRDefault="009A225F">
      <w:pPr>
        <w:pStyle w:val="Leipteksti1"/>
      </w:pPr>
      <w:r>
        <w:t>Glory to the Father, and to the Son,</w:t>
      </w:r>
    </w:p>
    <w:p w14:paraId="48ECBF19" w14:textId="77777777" w:rsidR="00000000" w:rsidRDefault="009A225F">
      <w:pPr>
        <w:pStyle w:val="Leipteksti1"/>
      </w:pPr>
      <w:r>
        <w:t>and to the Holy Spirit:</w:t>
      </w:r>
    </w:p>
    <w:p w14:paraId="3D6BF361" w14:textId="77777777" w:rsidR="00000000" w:rsidRDefault="009A225F">
      <w:pPr>
        <w:pStyle w:val="Leipteksti1"/>
      </w:pPr>
      <w:r>
        <w:tab/>
        <w:t xml:space="preserve">as </w:t>
      </w:r>
      <w:r>
        <w:t>it was in the beginning, is now,</w:t>
      </w:r>
    </w:p>
    <w:p w14:paraId="7164AD26" w14:textId="77777777" w:rsidR="00000000" w:rsidRDefault="009A225F">
      <w:pPr>
        <w:pStyle w:val="Leipteksti1"/>
      </w:pPr>
      <w:r>
        <w:tab/>
        <w:t>and will be forever. Amen.</w:t>
      </w:r>
    </w:p>
    <w:p w14:paraId="3E536DA3" w14:textId="77777777" w:rsidR="00000000" w:rsidRDefault="009A225F">
      <w:pPr>
        <w:pStyle w:val="Otsikko11"/>
      </w:pPr>
      <w:r>
        <w:t>4.</w:t>
      </w:r>
      <w:r>
        <w:tab/>
        <w:t>Scripture reading</w:t>
      </w:r>
    </w:p>
    <w:p w14:paraId="21A1D02C" w14:textId="77777777" w:rsidR="00000000" w:rsidRDefault="009A225F">
      <w:pPr>
        <w:pStyle w:val="Rubriikki"/>
      </w:pPr>
      <w:r>
        <w:t>A reading or Gospel suited to the time of the church year or to the time of the day is read. A silence may be kept after reading.</w:t>
      </w:r>
    </w:p>
    <w:p w14:paraId="57BBE62C" w14:textId="77777777" w:rsidR="00000000" w:rsidRDefault="009A225F">
      <w:pPr>
        <w:pStyle w:val="Otsikko11"/>
      </w:pPr>
      <w:r>
        <w:t>[</w:t>
      </w:r>
      <w:r>
        <w:t>5.</w:t>
      </w:r>
      <w:r>
        <w:tab/>
      </w:r>
      <w:r>
        <w:t>Response]</w:t>
      </w:r>
    </w:p>
    <w:p w14:paraId="5E7A1D0B" w14:textId="77777777" w:rsidR="00000000" w:rsidRDefault="009A225F">
      <w:pPr>
        <w:pStyle w:val="Rubriikki"/>
      </w:pPr>
      <w:r>
        <w:t>“Glory to the Father...” and t</w:t>
      </w:r>
      <w:r>
        <w:t>he refrain that follows it is omitted during the last two weeks of Lent.</w:t>
      </w:r>
    </w:p>
    <w:p w14:paraId="0DB920E4" w14:textId="77777777" w:rsidR="00000000" w:rsidRDefault="009A225F">
      <w:pPr>
        <w:pStyle w:val="Rubriikki"/>
      </w:pPr>
      <w:r>
        <w:t>Instead of a Response, a hymn, song or instrumental music may be used.</w:t>
      </w:r>
    </w:p>
    <w:p w14:paraId="122F81E7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  <w:t>Your word is a lamp to my feet.</w:t>
      </w:r>
    </w:p>
    <w:p w14:paraId="439741CD" w14:textId="77777777" w:rsidR="00000000" w:rsidRDefault="009A225F">
      <w:pPr>
        <w:pStyle w:val="Leipteksti1"/>
      </w:pPr>
      <w:r>
        <w:rPr>
          <w:rFonts w:ascii="Helvetica" w:hAnsi="Helvetica"/>
          <w:b/>
        </w:rPr>
        <w:lastRenderedPageBreak/>
        <w:t>A</w:t>
      </w:r>
      <w:r>
        <w:tab/>
        <w:t>Your word is a lamp to my feet.</w:t>
      </w:r>
    </w:p>
    <w:p w14:paraId="1CC428DF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  <w:t>You are my hiding place and my shield; I h</w:t>
      </w:r>
      <w:r>
        <w:t>ope in your word.</w:t>
      </w:r>
    </w:p>
    <w:p w14:paraId="2C60ACDC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  <w:t>Your word is a lamp to my feet.</w:t>
      </w:r>
    </w:p>
    <w:p w14:paraId="13D43018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  <w:t>Glory to the Father, and to the Son, and to the Holy Spirit.</w:t>
      </w:r>
    </w:p>
    <w:p w14:paraId="4E45B6B9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  <w:t>Your word is a lamp to my feet.</w:t>
      </w:r>
    </w:p>
    <w:p w14:paraId="637FC546" w14:textId="77777777" w:rsidR="00000000" w:rsidRDefault="009A225F">
      <w:pPr>
        <w:pStyle w:val="Otsikko11"/>
      </w:pPr>
      <w:r>
        <w:t>[6.</w:t>
      </w:r>
      <w:r>
        <w:tab/>
        <w:t>Short homily or meditation]</w:t>
      </w:r>
    </w:p>
    <w:p w14:paraId="37C0081D" w14:textId="77777777" w:rsidR="00000000" w:rsidRDefault="009A225F">
      <w:pPr>
        <w:pStyle w:val="Otsikko11"/>
      </w:pPr>
      <w:r>
        <w:t>7.</w:t>
      </w:r>
      <w:r>
        <w:tab/>
        <w:t>The Song of Mary (Magnificat)</w:t>
      </w:r>
    </w:p>
    <w:p w14:paraId="5D0419C6" w14:textId="77777777" w:rsidR="00000000" w:rsidRDefault="009A225F">
      <w:pPr>
        <w:pStyle w:val="Rubriikki"/>
      </w:pPr>
      <w:r>
        <w:t>“Glory to the Father...” is omitted during</w:t>
      </w:r>
      <w:r>
        <w:t xml:space="preserve"> the last two weeks of Lent.</w:t>
      </w:r>
    </w:p>
    <w:p w14:paraId="015DA796" w14:textId="77777777" w:rsidR="00000000" w:rsidRDefault="009A225F">
      <w:pPr>
        <w:pStyle w:val="alaotsikko"/>
      </w:pPr>
      <w:r>
        <w:t>[Antiphon]</w:t>
      </w:r>
    </w:p>
    <w:p w14:paraId="00F2D321" w14:textId="77777777" w:rsidR="00000000" w:rsidRDefault="009A225F">
      <w:pPr>
        <w:pStyle w:val="Leipteksti1"/>
      </w:pPr>
      <w:r>
        <w:t>My heart exults in the Lord,</w:t>
      </w:r>
    </w:p>
    <w:p w14:paraId="7E9A3DDA" w14:textId="77777777" w:rsidR="00000000" w:rsidRDefault="009A225F">
      <w:pPr>
        <w:pStyle w:val="Leipteksti1"/>
      </w:pPr>
      <w:r>
        <w:t>and my soul proclaims God’s greatness.</w:t>
      </w:r>
    </w:p>
    <w:p w14:paraId="7E43C79E" w14:textId="77777777" w:rsidR="00000000" w:rsidRDefault="009A225F">
      <w:pPr>
        <w:pStyle w:val="alaotsikko"/>
      </w:pPr>
      <w:r>
        <w:t>Magnificat</w:t>
      </w:r>
    </w:p>
    <w:p w14:paraId="094DEDD1" w14:textId="77777777" w:rsidR="00000000" w:rsidRDefault="009A225F">
      <w:pPr>
        <w:pStyle w:val="Leipteksti1"/>
      </w:pPr>
      <w:r>
        <w:t xml:space="preserve">My soul (+) </w:t>
      </w:r>
      <w:r>
        <w:t>proclaims</w:t>
      </w:r>
      <w:r>
        <w:t xml:space="preserve"> the greatness of the Lord,</w:t>
      </w:r>
    </w:p>
    <w:p w14:paraId="0DA91052" w14:textId="77777777" w:rsidR="00000000" w:rsidRDefault="009A225F">
      <w:pPr>
        <w:pStyle w:val="Leipteksti1"/>
      </w:pPr>
      <w:r>
        <w:t>my spirit rejoices in God my Savior,</w:t>
      </w:r>
    </w:p>
    <w:p w14:paraId="29E3BF68" w14:textId="77777777" w:rsidR="00000000" w:rsidRDefault="009A225F">
      <w:pPr>
        <w:pStyle w:val="Leipteksti1"/>
      </w:pPr>
      <w:r>
        <w:t>for you, Lord, have looked with favor on your lowly</w:t>
      </w:r>
      <w:r>
        <w:t xml:space="preserve"> servant.</w:t>
      </w:r>
    </w:p>
    <w:p w14:paraId="2132B34D" w14:textId="77777777" w:rsidR="00000000" w:rsidRDefault="009A225F">
      <w:pPr>
        <w:pStyle w:val="Leipteksti1"/>
      </w:pPr>
      <w:r>
        <w:tab/>
        <w:t>From this day all generations will call me blessed:</w:t>
      </w:r>
    </w:p>
    <w:p w14:paraId="3115657E" w14:textId="77777777" w:rsidR="00000000" w:rsidRDefault="009A225F">
      <w:pPr>
        <w:pStyle w:val="Leipteksti1"/>
      </w:pPr>
      <w:r>
        <w:tab/>
        <w:t>you, the Almighty, have done great things for me,</w:t>
      </w:r>
    </w:p>
    <w:p w14:paraId="1CE3686B" w14:textId="77777777" w:rsidR="00000000" w:rsidRDefault="009A225F">
      <w:pPr>
        <w:pStyle w:val="Leipteksti1"/>
      </w:pPr>
      <w:r>
        <w:tab/>
        <w:t>and holy is your name.</w:t>
      </w:r>
    </w:p>
    <w:p w14:paraId="5B299BF3" w14:textId="77777777" w:rsidR="00000000" w:rsidRDefault="009A225F">
      <w:pPr>
        <w:pStyle w:val="Leipteksti1"/>
      </w:pPr>
      <w:r>
        <w:t>You have mercy on those who fear you</w:t>
      </w:r>
    </w:p>
    <w:p w14:paraId="66509344" w14:textId="77777777" w:rsidR="00000000" w:rsidRDefault="009A225F">
      <w:pPr>
        <w:pStyle w:val="Leipteksti1"/>
      </w:pPr>
      <w:r>
        <w:t>from generation to generation.</w:t>
      </w:r>
    </w:p>
    <w:p w14:paraId="3C2E7750" w14:textId="77777777" w:rsidR="00000000" w:rsidRDefault="009A225F">
      <w:pPr>
        <w:pStyle w:val="Leipteksti1"/>
      </w:pPr>
      <w:r>
        <w:tab/>
        <w:t>You have shown strength with your arm</w:t>
      </w:r>
    </w:p>
    <w:p w14:paraId="5DA40935" w14:textId="77777777" w:rsidR="00000000" w:rsidRDefault="009A225F">
      <w:pPr>
        <w:pStyle w:val="Leipteksti1"/>
      </w:pPr>
      <w:r>
        <w:tab/>
        <w:t>and scatte</w:t>
      </w:r>
      <w:r>
        <w:t>red the proud in their conceit,</w:t>
      </w:r>
    </w:p>
    <w:p w14:paraId="79022B97" w14:textId="77777777" w:rsidR="00000000" w:rsidRDefault="009A225F">
      <w:pPr>
        <w:pStyle w:val="Leipteksti1"/>
      </w:pPr>
      <w:r>
        <w:t>casting down the mighty from their thrones</w:t>
      </w:r>
    </w:p>
    <w:p w14:paraId="634F2AED" w14:textId="77777777" w:rsidR="00000000" w:rsidRDefault="009A225F">
      <w:pPr>
        <w:pStyle w:val="Leipteksti1"/>
      </w:pPr>
      <w:r>
        <w:t>and lifting up the lowly.</w:t>
      </w:r>
    </w:p>
    <w:p w14:paraId="6F2EB5AA" w14:textId="77777777" w:rsidR="00000000" w:rsidRDefault="009A225F">
      <w:pPr>
        <w:pStyle w:val="Leipteksti1"/>
      </w:pPr>
      <w:r>
        <w:tab/>
        <w:t>You have filled the hungry with good things</w:t>
      </w:r>
    </w:p>
    <w:p w14:paraId="6DFC265A" w14:textId="77777777" w:rsidR="00000000" w:rsidRDefault="009A225F">
      <w:pPr>
        <w:pStyle w:val="Leipteksti1"/>
      </w:pPr>
      <w:r>
        <w:tab/>
        <w:t>and sent the rich away empty.</w:t>
      </w:r>
    </w:p>
    <w:p w14:paraId="7D58449A" w14:textId="77777777" w:rsidR="00000000" w:rsidRDefault="009A225F">
      <w:pPr>
        <w:pStyle w:val="Leipteksti1"/>
      </w:pPr>
      <w:r>
        <w:t>You have come to the aid of your servant Israel,</w:t>
      </w:r>
    </w:p>
    <w:p w14:paraId="3E4CB62A" w14:textId="77777777" w:rsidR="00000000" w:rsidRDefault="009A225F">
      <w:pPr>
        <w:pStyle w:val="Leipteksti1"/>
      </w:pPr>
      <w:r>
        <w:t>to remember the promise of mer</w:t>
      </w:r>
      <w:r>
        <w:t>cy,</w:t>
      </w:r>
    </w:p>
    <w:p w14:paraId="1FF54A98" w14:textId="77777777" w:rsidR="00000000" w:rsidRDefault="009A225F">
      <w:pPr>
        <w:pStyle w:val="Leipteksti1"/>
      </w:pPr>
      <w:r>
        <w:tab/>
        <w:t>the promise made to our forebears,</w:t>
      </w:r>
    </w:p>
    <w:p w14:paraId="203B5AD3" w14:textId="77777777" w:rsidR="00000000" w:rsidRDefault="009A225F">
      <w:pPr>
        <w:pStyle w:val="Leipteksti1"/>
      </w:pPr>
      <w:r>
        <w:tab/>
        <w:t>to Abraham and his children for ever.</w:t>
      </w:r>
    </w:p>
    <w:p w14:paraId="20180D92" w14:textId="77777777" w:rsidR="00000000" w:rsidRDefault="009A225F">
      <w:pPr>
        <w:pStyle w:val="Leipteksti1"/>
      </w:pPr>
    </w:p>
    <w:p w14:paraId="55CD675D" w14:textId="77777777" w:rsidR="00000000" w:rsidRDefault="009A225F">
      <w:pPr>
        <w:pStyle w:val="Leipteksti1"/>
      </w:pPr>
      <w:r>
        <w:t>Glory to the Father, and to the Son,</w:t>
      </w:r>
    </w:p>
    <w:p w14:paraId="44034602" w14:textId="77777777" w:rsidR="00000000" w:rsidRDefault="009A225F">
      <w:pPr>
        <w:pStyle w:val="Leipteksti1"/>
      </w:pPr>
      <w:r>
        <w:t>and to the Holy Spirit:</w:t>
      </w:r>
    </w:p>
    <w:p w14:paraId="4CA191CB" w14:textId="77777777" w:rsidR="00000000" w:rsidRDefault="009A225F">
      <w:pPr>
        <w:pStyle w:val="Leipteksti1"/>
      </w:pPr>
      <w:r>
        <w:tab/>
        <w:t>as it was in the beginning, is now,</w:t>
      </w:r>
    </w:p>
    <w:p w14:paraId="6D62F521" w14:textId="77777777" w:rsidR="00000000" w:rsidRDefault="009A225F">
      <w:pPr>
        <w:pStyle w:val="Leipteksti1"/>
      </w:pPr>
      <w:r>
        <w:tab/>
        <w:t>and will be forever. Amen.</w:t>
      </w:r>
    </w:p>
    <w:p w14:paraId="0862F1C5" w14:textId="77777777" w:rsidR="00000000" w:rsidRDefault="009A225F">
      <w:pPr>
        <w:pStyle w:val="alaotsikko"/>
      </w:pPr>
      <w:r>
        <w:t>[The antiphon is repeated:]</w:t>
      </w:r>
    </w:p>
    <w:p w14:paraId="56E1D2EE" w14:textId="77777777" w:rsidR="00000000" w:rsidRDefault="009A225F">
      <w:pPr>
        <w:pStyle w:val="Leipteksti1"/>
      </w:pPr>
      <w:r>
        <w:t>My heart exults in the</w:t>
      </w:r>
      <w:r>
        <w:t xml:space="preserve"> Lord,</w:t>
      </w:r>
    </w:p>
    <w:p w14:paraId="3065CF6D" w14:textId="77777777" w:rsidR="00000000" w:rsidRDefault="009A225F">
      <w:pPr>
        <w:pStyle w:val="Leipteksti1"/>
      </w:pPr>
      <w:r>
        <w:t>and my soul proclaims God’s greatness.</w:t>
      </w:r>
    </w:p>
    <w:p w14:paraId="4CD34FB4" w14:textId="77777777" w:rsidR="00000000" w:rsidRDefault="009A225F">
      <w:pPr>
        <w:pStyle w:val="Otsikko11"/>
      </w:pPr>
      <w:r>
        <w:lastRenderedPageBreak/>
        <w:t>8.</w:t>
      </w:r>
      <w:r>
        <w:tab/>
        <w:t>Prayers</w:t>
      </w:r>
    </w:p>
    <w:p w14:paraId="61A594B0" w14:textId="77777777" w:rsidR="00000000" w:rsidRDefault="009A225F">
      <w:pPr>
        <w:pStyle w:val="alaotsikko"/>
      </w:pPr>
      <w:r>
        <w:t>[Responsory prayer]</w:t>
      </w:r>
    </w:p>
    <w:p w14:paraId="28461E26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  <w:t>O Lord God of hosts, restore us;</w:t>
      </w:r>
    </w:p>
    <w:p w14:paraId="24FF5519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  <w:t>let your face shine, that we may be saved.</w:t>
      </w:r>
    </w:p>
    <w:p w14:paraId="727069E2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  <w:t>Christ, come to our help.</w:t>
      </w:r>
    </w:p>
    <w:p w14:paraId="5D9B0015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  <w:t>Redeem us for the sake of your steadfast love.</w:t>
      </w:r>
    </w:p>
    <w:p w14:paraId="1E5EFE92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  <w:t>Hear my prayer, O Lo</w:t>
      </w:r>
      <w:r>
        <w:t>rd.</w:t>
      </w:r>
    </w:p>
    <w:p w14:paraId="3D58F1D1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  <w:t>Give ear to my supplications.</w:t>
      </w:r>
    </w:p>
    <w:p w14:paraId="1841C368" w14:textId="77777777" w:rsidR="00000000" w:rsidRDefault="009A225F">
      <w:pPr>
        <w:pStyle w:val="Leipteksti1"/>
        <w:keepNext/>
      </w:pPr>
    </w:p>
    <w:p w14:paraId="2DF23683" w14:textId="77777777" w:rsidR="00000000" w:rsidRDefault="009A225F">
      <w:pPr>
        <w:pStyle w:val="Leipteksti1"/>
        <w:keepNext/>
      </w:pPr>
      <w:r>
        <w:rPr>
          <w:rFonts w:ascii="Helvetica" w:hAnsi="Helvetica"/>
          <w:b/>
        </w:rPr>
        <w:t>R</w:t>
      </w:r>
      <w:r>
        <w:tab/>
        <w:t>Let us pray.</w:t>
      </w:r>
    </w:p>
    <w:p w14:paraId="40220F3D" w14:textId="77777777" w:rsidR="00000000" w:rsidRDefault="009A225F">
      <w:pPr>
        <w:pStyle w:val="alaotsikko"/>
      </w:pPr>
      <w:r>
        <w:t>[Prayer of intercession]</w:t>
      </w:r>
    </w:p>
    <w:p w14:paraId="75AF7438" w14:textId="77777777" w:rsidR="00000000" w:rsidRDefault="009A225F">
      <w:pPr>
        <w:pStyle w:val="Rubriikki"/>
      </w:pPr>
      <w:r>
        <w:t>Prayer may be freely formulated. After each petition the assembly may respond »Lord, have mercy.». A brief silent prayer may conclude the prayer of intercession.</w:t>
      </w:r>
    </w:p>
    <w:p w14:paraId="670A791C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  <w:t>That the church</w:t>
      </w:r>
      <w:r>
        <w:t xml:space="preserve"> may discover again the unity</w:t>
      </w:r>
    </w:p>
    <w:p w14:paraId="17D50F40" w14:textId="77777777" w:rsidR="00000000" w:rsidRDefault="009A225F">
      <w:pPr>
        <w:pStyle w:val="Leipteksti1"/>
      </w:pPr>
      <w:r>
        <w:tab/>
        <w:t>that is your gift, let us pray to the Lord.</w:t>
      </w:r>
    </w:p>
    <w:p w14:paraId="63B6C930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  <w:t>Lord, have mercy.</w:t>
      </w:r>
    </w:p>
    <w:p w14:paraId="76512674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  <w:t>For the people and nations of the world,</w:t>
      </w:r>
    </w:p>
    <w:p w14:paraId="223D1F30" w14:textId="77777777" w:rsidR="00000000" w:rsidRDefault="009A225F">
      <w:pPr>
        <w:pStyle w:val="Leipteksti1"/>
      </w:pPr>
      <w:r>
        <w:tab/>
        <w:t>for the peace of the whole world,</w:t>
      </w:r>
    </w:p>
    <w:p w14:paraId="1DE22F69" w14:textId="77777777" w:rsidR="00000000" w:rsidRDefault="009A225F">
      <w:pPr>
        <w:pStyle w:val="Leipteksti1"/>
      </w:pPr>
      <w:r>
        <w:tab/>
        <w:t>let us pray to the Lord.</w:t>
      </w:r>
    </w:p>
    <w:p w14:paraId="094180C0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  <w:t>Christ, have mercy.</w:t>
      </w:r>
    </w:p>
    <w:p w14:paraId="30F502AB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  <w:t>For deliverance of all afflicted,</w:t>
      </w:r>
      <w:r>
        <w:t xml:space="preserve"> strifed and in need</w:t>
      </w:r>
    </w:p>
    <w:p w14:paraId="42742773" w14:textId="77777777" w:rsidR="00000000" w:rsidRDefault="009A225F">
      <w:pPr>
        <w:pStyle w:val="Leipteksti1"/>
      </w:pPr>
      <w:r>
        <w:tab/>
        <w:t>let us pray to the Lord</w:t>
      </w:r>
    </w:p>
    <w:p w14:paraId="7D1A2BA2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  <w:t>Lord, have mercy.</w:t>
      </w:r>
    </w:p>
    <w:p w14:paraId="7008E347" w14:textId="77777777" w:rsidR="00000000" w:rsidRDefault="009A225F">
      <w:pPr>
        <w:pStyle w:val="alaotsikko"/>
      </w:pPr>
      <w:r>
        <w:t>Prayer of the day</w:t>
      </w:r>
    </w:p>
    <w:p w14:paraId="20041DB2" w14:textId="77777777" w:rsidR="00000000" w:rsidRDefault="009A225F">
      <w:pPr>
        <w:pStyle w:val="Rubriikki"/>
      </w:pPr>
      <w:r>
        <w:t>A prayer suited to the time of the church year or to the time of the day is read. Prayer may be freely formulated.</w:t>
      </w:r>
    </w:p>
    <w:p w14:paraId="58F3F5BA" w14:textId="77777777" w:rsidR="00000000" w:rsidRDefault="009A225F">
      <w:pPr>
        <w:pStyle w:val="Rubriikki"/>
      </w:pPr>
      <w:r>
        <w:t>– prayer</w:t>
      </w:r>
    </w:p>
    <w:p w14:paraId="2226C606" w14:textId="77777777" w:rsidR="00000000" w:rsidRDefault="009A225F">
      <w:pPr>
        <w:pStyle w:val="Leipteksti1"/>
        <w:rPr>
          <w:rFonts w:ascii="Helvetica" w:hAnsi="Helvetica"/>
          <w:b/>
        </w:rPr>
      </w:pPr>
      <w:r>
        <w:rPr>
          <w:rFonts w:ascii="Helvetica" w:hAnsi="Helvetica"/>
          <w:b/>
        </w:rPr>
        <w:t>A</w:t>
      </w:r>
      <w:r>
        <w:tab/>
        <w:t>Amen.</w:t>
      </w:r>
    </w:p>
    <w:p w14:paraId="4487ABC5" w14:textId="77777777" w:rsidR="00000000" w:rsidRDefault="009A225F">
      <w:pPr>
        <w:pStyle w:val="alaotsikko"/>
      </w:pPr>
      <w:r>
        <w:t>Lord’s Prayer</w:t>
      </w:r>
    </w:p>
    <w:p w14:paraId="23D58B5F" w14:textId="77777777" w:rsidR="00000000" w:rsidRDefault="009A225F">
      <w:pPr>
        <w:pStyle w:val="Rubriikki"/>
      </w:pPr>
      <w:r>
        <w:t>The Lord’s Prayer is spoke</w:t>
      </w:r>
      <w:r>
        <w:t>n or sung in unison.</w:t>
      </w:r>
    </w:p>
    <w:p w14:paraId="52507714" w14:textId="77777777" w:rsidR="00000000" w:rsidRDefault="009A225F">
      <w:pPr>
        <w:pStyle w:val="Rubriikki"/>
      </w:pPr>
      <w:r>
        <w:t>Other accepted English wordings of the Lord’s Prayer may be used.</w:t>
      </w:r>
    </w:p>
    <w:p w14:paraId="73F5239D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  <w:t>Our Father in heaven,</w:t>
      </w:r>
    </w:p>
    <w:p w14:paraId="1E6426B6" w14:textId="77777777" w:rsidR="00000000" w:rsidRDefault="009A225F">
      <w:pPr>
        <w:pStyle w:val="Leipteksti1"/>
      </w:pPr>
      <w:r>
        <w:tab/>
        <w:t>hallowed be your name,</w:t>
      </w:r>
    </w:p>
    <w:p w14:paraId="032DE485" w14:textId="77777777" w:rsidR="00000000" w:rsidRDefault="009A225F">
      <w:pPr>
        <w:pStyle w:val="Leipteksti1"/>
      </w:pPr>
      <w:r>
        <w:tab/>
        <w:t>your kingdom come,</w:t>
      </w:r>
    </w:p>
    <w:p w14:paraId="12A471F9" w14:textId="77777777" w:rsidR="00000000" w:rsidRDefault="009A225F">
      <w:pPr>
        <w:pStyle w:val="Leipteksti1"/>
      </w:pPr>
      <w:r>
        <w:tab/>
        <w:t>your will be done,</w:t>
      </w:r>
    </w:p>
    <w:p w14:paraId="49B52504" w14:textId="77777777" w:rsidR="00000000" w:rsidRDefault="009A225F">
      <w:pPr>
        <w:pStyle w:val="Leipteksti1"/>
      </w:pPr>
      <w:r>
        <w:tab/>
        <w:t>on earth as in heaven.</w:t>
      </w:r>
    </w:p>
    <w:p w14:paraId="4559E6D7" w14:textId="77777777" w:rsidR="00000000" w:rsidRDefault="009A225F">
      <w:pPr>
        <w:pStyle w:val="Leipteksti1"/>
      </w:pPr>
      <w:r>
        <w:tab/>
        <w:t>Give us today our daily bread.</w:t>
      </w:r>
    </w:p>
    <w:p w14:paraId="24F99E86" w14:textId="77777777" w:rsidR="00000000" w:rsidRDefault="009A225F">
      <w:pPr>
        <w:pStyle w:val="Leipteksti1"/>
      </w:pPr>
      <w:r>
        <w:tab/>
        <w:t>Forgive us our sins</w:t>
      </w:r>
    </w:p>
    <w:p w14:paraId="17433B0C" w14:textId="77777777" w:rsidR="00000000" w:rsidRDefault="009A225F">
      <w:pPr>
        <w:pStyle w:val="Leipteksti1"/>
      </w:pPr>
      <w:r>
        <w:tab/>
        <w:t xml:space="preserve">as </w:t>
      </w:r>
      <w:r>
        <w:t>we forgive those who sin against us.</w:t>
      </w:r>
    </w:p>
    <w:p w14:paraId="093CEFF6" w14:textId="77777777" w:rsidR="00000000" w:rsidRDefault="009A225F">
      <w:pPr>
        <w:pStyle w:val="Leipteksti1"/>
      </w:pPr>
      <w:r>
        <w:tab/>
        <w:t>Save us from the time of trial</w:t>
      </w:r>
    </w:p>
    <w:p w14:paraId="01CE777A" w14:textId="77777777" w:rsidR="00000000" w:rsidRDefault="009A225F">
      <w:pPr>
        <w:pStyle w:val="Leipteksti1"/>
      </w:pPr>
      <w:r>
        <w:tab/>
        <w:t>and deliver us from evil.</w:t>
      </w:r>
    </w:p>
    <w:p w14:paraId="68CA4541" w14:textId="77777777" w:rsidR="00000000" w:rsidRDefault="009A225F">
      <w:pPr>
        <w:pStyle w:val="Leipteksti1"/>
      </w:pPr>
      <w:r>
        <w:lastRenderedPageBreak/>
        <w:tab/>
        <w:t>For the kingdom, the power, and the glory are yours</w:t>
      </w:r>
    </w:p>
    <w:p w14:paraId="32CFC8D3" w14:textId="77777777" w:rsidR="00000000" w:rsidRDefault="009A225F">
      <w:pPr>
        <w:pStyle w:val="Leipteksti1"/>
      </w:pPr>
      <w:r>
        <w:tab/>
        <w:t>now and for ever.</w:t>
      </w:r>
    </w:p>
    <w:p w14:paraId="68581AF2" w14:textId="77777777" w:rsidR="00000000" w:rsidRDefault="009A225F">
      <w:pPr>
        <w:pStyle w:val="Leipteksti1"/>
      </w:pPr>
      <w:r>
        <w:tab/>
        <w:t>Amen.</w:t>
      </w:r>
    </w:p>
    <w:p w14:paraId="170E9D05" w14:textId="77777777" w:rsidR="00000000" w:rsidRDefault="009A225F">
      <w:pPr>
        <w:pStyle w:val="Otsikko11"/>
      </w:pPr>
      <w:r>
        <w:t>9.</w:t>
      </w:r>
      <w:r>
        <w:tab/>
        <w:t>Praise</w:t>
      </w:r>
    </w:p>
    <w:p w14:paraId="26AA79E5" w14:textId="77777777" w:rsidR="00000000" w:rsidRDefault="009A225F">
      <w:pPr>
        <w:pStyle w:val="Rubriikki"/>
      </w:pPr>
      <w:r>
        <w:t>Praise is omitted on Maundy Thursday, Good Friday and Easter eve.</w:t>
      </w:r>
    </w:p>
    <w:p w14:paraId="75131F0E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  <w:t>Let</w:t>
      </w:r>
      <w:r>
        <w:t xml:space="preserve"> us praise the Lord!</w:t>
      </w:r>
    </w:p>
    <w:p w14:paraId="799B4642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  <w:t>Thanks be to God! Alleluia!</w:t>
      </w:r>
    </w:p>
    <w:p w14:paraId="54E33AA7" w14:textId="77777777" w:rsidR="00000000" w:rsidRDefault="009A225F">
      <w:pPr>
        <w:pStyle w:val="Leipteksti1"/>
      </w:pPr>
    </w:p>
    <w:p w14:paraId="2C4DE911" w14:textId="77777777" w:rsidR="00000000" w:rsidRDefault="009A225F">
      <w:pPr>
        <w:pStyle w:val="Rubriikki"/>
      </w:pPr>
      <w:r>
        <w:t>During Lent from Ash Wednesday to the Wednesday of the Passion Week:</w:t>
      </w:r>
    </w:p>
    <w:p w14:paraId="43F30732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  <w:t>Let us praise the Lord!</w:t>
      </w:r>
    </w:p>
    <w:p w14:paraId="5D67D0B8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  <w:t>Thanks be to God! Amen.</w:t>
      </w:r>
    </w:p>
    <w:p w14:paraId="72BF0E96" w14:textId="77777777" w:rsidR="00000000" w:rsidRDefault="009A225F">
      <w:pPr>
        <w:pStyle w:val="Otsikko11"/>
      </w:pPr>
      <w:r>
        <w:t>10.</w:t>
      </w:r>
      <w:r>
        <w:tab/>
        <w:t>Benediction</w:t>
      </w:r>
    </w:p>
    <w:p w14:paraId="269F9857" w14:textId="77777777" w:rsidR="00000000" w:rsidRDefault="009A225F">
      <w:pPr>
        <w:pStyle w:val="Leipteksti1"/>
      </w:pPr>
      <w:r>
        <w:rPr>
          <w:rFonts w:ascii="Helvetica" w:hAnsi="Helvetica"/>
          <w:b/>
        </w:rPr>
        <w:t>R</w:t>
      </w:r>
      <w:r>
        <w:tab/>
        <w:t>May the almighty and gracious God bless us</w:t>
      </w:r>
    </w:p>
    <w:p w14:paraId="53A40138" w14:textId="77777777" w:rsidR="00000000" w:rsidRDefault="009A225F">
      <w:pPr>
        <w:pStyle w:val="Leipteksti1"/>
      </w:pPr>
      <w:r>
        <w:tab/>
        <w:t>the Father, and the (</w:t>
      </w:r>
      <w:r>
        <w:t>+) Son and the Holy Spirit.</w:t>
      </w:r>
    </w:p>
    <w:p w14:paraId="55CFA359" w14:textId="77777777" w:rsidR="00000000" w:rsidRDefault="009A225F">
      <w:pPr>
        <w:pStyle w:val="Leipteksti1"/>
      </w:pPr>
      <w:r>
        <w:rPr>
          <w:rFonts w:ascii="Helvetica" w:hAnsi="Helvetica"/>
          <w:b/>
        </w:rPr>
        <w:t>A</w:t>
      </w:r>
      <w:r>
        <w:tab/>
        <w:t>Amen.</w:t>
      </w:r>
    </w:p>
    <w:p w14:paraId="19BA7DA7" w14:textId="77777777" w:rsidR="00000000" w:rsidRDefault="009A225F">
      <w:pPr>
        <w:pStyle w:val="Otsikko11"/>
      </w:pPr>
      <w:r>
        <w:t>[11. Concluding music]</w:t>
      </w:r>
    </w:p>
    <w:p w14:paraId="22732DDC" w14:textId="77777777" w:rsidR="00000000" w:rsidRDefault="009A225F">
      <w:pPr>
        <w:pStyle w:val="Rubriikki"/>
        <w:rPr>
          <w:rFonts w:ascii="Times New Roman" w:eastAsia="Times New Roman" w:hAnsi="Times New Roman"/>
          <w:color w:val="auto"/>
          <w:sz w:val="20"/>
          <w:lang w:val="fi-FI" w:eastAsia="fi-FI" w:bidi="x-none"/>
        </w:rPr>
      </w:pPr>
      <w:r>
        <w:t>A hymn, song, or instrumental postlude may be used.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40" w:right="1701" w:bottom="1440" w:left="1701" w:header="708" w:footer="708" w:gutter="0"/>
      <w:pgNumType w:start="7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E9C1" w14:textId="77777777" w:rsidR="00000000" w:rsidRDefault="009A225F">
      <w:r>
        <w:separator/>
      </w:r>
    </w:p>
  </w:endnote>
  <w:endnote w:type="continuationSeparator" w:id="0">
    <w:p w14:paraId="27802EDD" w14:textId="77777777" w:rsidR="00000000" w:rsidRDefault="009A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AA26" w14:textId="77777777" w:rsidR="00000000" w:rsidRDefault="009A225F">
    <w:pPr>
      <w:pStyle w:val="Vapaamuotoinen"/>
      <w:tabs>
        <w:tab w:val="center" w:pos="4153"/>
        <w:tab w:val="right" w:pos="8286"/>
      </w:tabs>
      <w:rPr>
        <w:rFonts w:eastAsia="Times New Roman"/>
        <w:color w:val="auto"/>
        <w:lang w:eastAsia="fi-FI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3B1F" w14:textId="77777777" w:rsidR="00000000" w:rsidRDefault="009A225F">
    <w:pPr>
      <w:pStyle w:val="Vapaamuotoinen"/>
      <w:tabs>
        <w:tab w:val="center" w:pos="4153"/>
        <w:tab w:val="right" w:pos="8286"/>
      </w:tabs>
      <w:rPr>
        <w:rFonts w:eastAsia="Times New Roman"/>
        <w:color w:val="auto"/>
        <w:lang w:eastAsia="fi-FI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219F" w14:textId="77777777" w:rsidR="00000000" w:rsidRDefault="009A225F">
      <w:r>
        <w:separator/>
      </w:r>
    </w:p>
  </w:footnote>
  <w:footnote w:type="continuationSeparator" w:id="0">
    <w:p w14:paraId="0101A053" w14:textId="77777777" w:rsidR="00000000" w:rsidRDefault="009A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F6A9" w14:textId="6E5A0623" w:rsidR="00000000" w:rsidRDefault="009A225F">
    <w:pPr>
      <w:pStyle w:val="Vapaamuotoinen"/>
      <w:rPr>
        <w:rFonts w:eastAsia="Times New Roman"/>
        <w:color w:val="auto"/>
        <w:lang w:eastAsia="fi-FI" w:bidi="x-none"/>
      </w:rPr>
    </w:pPr>
    <w:r>
      <w:br/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9B40B9" wp14:editId="7B86683E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165100" cy="177800"/>
              <wp:effectExtent l="0" t="381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83368" w14:textId="77777777" w:rsidR="00000000" w:rsidRDefault="009A225F">
                          <w:pPr>
                            <w:pStyle w:val="Vapaamuotoinen"/>
                            <w:rPr>
                              <w:rFonts w:eastAsia="Times New Roman"/>
                              <w:color w:val="auto"/>
                              <w:lang w:eastAsia="fi-FI" w:bidi="x-none"/>
                            </w:rPr>
                          </w:pPr>
                          <w:r>
                            <w:rPr>
                              <w:rStyle w:val="Sivunumero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t>79</w:t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B40B9" id="Rectangle 2" o:spid="_x0000_s1026" style="position:absolute;margin-left:297.65pt;margin-top:788.55pt;width:1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P06AEAAMUDAAAOAAAAZHJzL2Uyb0RvYy54bWysU8GO0zAQvSPxD5bvNE0ldldR0xXaVRHS&#10;Ait2+QDHsRMLx2PGbpPy9YydpixwQ+RgzXjGL/Oen7e302DZUWEw4GpertacKSehNa6r+dfn/Zsb&#10;zkIUrhUWnKr5SQV+u3v9ajv6Sm2gB9sqZATiQjX6mvcx+qooguzVIMIKvHJU1ICDiJRiV7QoRkIf&#10;bLFZr6+KEbD1CFKFQLv3c5HvMr7WSsbPWgcVma05zRbzinlt0lrstqLqUPjeyPMY4h+mGIRx9NML&#10;1L2Igh3Q/AU1GIkQQMeVhKEArY1UmQOxKdd/sHnqhVeZC4kT/EWm8P9g5afjIzLT1nzDmRMDXdEX&#10;Ek24ziq2SfKMPlTU9eQfMREM/gHkt0CF4rdKSgL1sGb8CC3BiEOELMmkcUgniSybsvKni/JqikzS&#10;Znn1tlzT/UgqldfXNxSnP4hqOewxxPcKBpaCmiPNmMHF8SHEuXVpyVOCNe3eWJsT7Jo7i+woyAT7&#10;/J3Rw8s261Kzg3RsRkw7mWUiNisRp2bKcpWLNg20J6KNMHuL3gIFPeAPzkbyVc3D94NAxZn94Oji&#10;kgmXAJegWQLhJB2teeRsDu/ibNaDR9P1hFxm2g7ekbzaZOpJ+nmK87jklSze2dfJjC/z3PXr9e1+&#10;AgAA//8DAFBLAwQUAAYACAAAACEAYUXYdeMAAAANAQAADwAAAGRycy9kb3ducmV2LnhtbEyPwU7D&#10;MBBE70j8g7VI3KiTVkkhxKkQEpxAQAttj268JBHxOoqdJuXrWU5w3Jmn2Zl8NdlWHLH3jSMF8SwC&#10;gVQ601Cl4H3zcHUNwgdNRreOUMEJPayK87NcZ8aN9IbHdagEh5DPtII6hC6T0pc1Wu1nrkNi79P1&#10;Vgc++0qaXo8cbls5j6JUWt0Qf6h1h/c1ll/rwSqQTx+7/Wl4+cZFu3keX/V2u989KnV5Md3dggg4&#10;hT8YfutzdSi408ENZLxoFSQ3yYJRNpLlMgbBSDqPWTqwlEZJDLLI5f8VxQ8AAAD//wMAUEsBAi0A&#10;FAAGAAgAAAAhALaDOJL+AAAA4QEAABMAAAAAAAAAAAAAAAAAAAAAAFtDb250ZW50X1R5cGVzXS54&#10;bWxQSwECLQAUAAYACAAAACEAOP0h/9YAAACUAQAACwAAAAAAAAAAAAAAAAAvAQAAX3JlbHMvLnJl&#10;bHNQSwECLQAUAAYACAAAACEAMY4D9OgBAADFAwAADgAAAAAAAAAAAAAAAAAuAgAAZHJzL2Uyb0Rv&#10;Yy54bWxQSwECLQAUAAYACAAAACEAYUXYdeMAAAANAQAADwAAAAAAAAAAAAAAAABCBAAAZHJzL2Rv&#10;d25yZXYueG1sUEsFBgAAAAAEAAQA8wAAAFIFAAAAAA==&#10;" stroked="f" strokeweight="1pt">
              <v:path arrowok="t"/>
              <v:textbox inset="0,0,0,0">
                <w:txbxContent>
                  <w:p w14:paraId="42A83368" w14:textId="77777777" w:rsidR="00000000" w:rsidRDefault="009A225F">
                    <w:pPr>
                      <w:pStyle w:val="Vapaamuotoinen"/>
                      <w:rPr>
                        <w:rFonts w:eastAsia="Times New Roman"/>
                        <w:color w:val="auto"/>
                        <w:lang w:eastAsia="fi-FI" w:bidi="x-none"/>
                      </w:rPr>
                    </w:pPr>
                    <w:r>
                      <w:rPr>
                        <w:rStyle w:val="Sivunumero1"/>
                        <w:sz w:val="24"/>
                      </w:rPr>
                      <w:fldChar w:fldCharType="begin"/>
                    </w:r>
                    <w:r>
                      <w:rPr>
                        <w:rStyle w:val="Sivunumero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Sivunumero1"/>
                        <w:sz w:val="24"/>
                      </w:rPr>
                      <w:fldChar w:fldCharType="separate"/>
                    </w:r>
                    <w:r>
                      <w:rPr>
                        <w:rStyle w:val="Sivunumero1"/>
                        <w:sz w:val="24"/>
                      </w:rPr>
                      <w:t>79</w:t>
                    </w:r>
                    <w:r>
                      <w:rPr>
                        <w:rStyle w:val="Sivunumero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E8DA" w14:textId="5BD8CBFE" w:rsidR="00000000" w:rsidRDefault="009A225F">
    <w:pPr>
      <w:pStyle w:val="Vapaamuotoinen"/>
      <w:rPr>
        <w:rFonts w:eastAsia="Times New Roman"/>
        <w:color w:val="auto"/>
        <w:lang w:eastAsia="fi-FI" w:bidi="x-none"/>
      </w:rPr>
    </w:pPr>
    <w:r>
      <w:br/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0EA6EA" wp14:editId="7A279700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165100" cy="177800"/>
              <wp:effectExtent l="0" t="381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63134" w14:textId="77777777" w:rsidR="00000000" w:rsidRDefault="009A225F">
                          <w:pPr>
                            <w:pStyle w:val="Vapaamuotoinen"/>
                            <w:rPr>
                              <w:rFonts w:eastAsia="Times New Roman"/>
                              <w:color w:val="auto"/>
                              <w:lang w:eastAsia="fi-FI" w:bidi="x-none"/>
                            </w:rPr>
                          </w:pPr>
                          <w:r>
                            <w:rPr>
                              <w:rStyle w:val="Sivunumero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t>79</w:t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EA6EA" id="Rectangle 1" o:spid="_x0000_s1027" style="position:absolute;margin-left:297.65pt;margin-top:788.55pt;width:13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J95QEAAL4DAAAOAAAAZHJzL2Uyb0RvYy54bWysU8Fu2zAMvQ/YPwi6L44LrC2MOMXQIsOA&#10;bivW7QNkWbKFyaJGKbGzrx8lx2m33or5IJAi+cz3SG1upsGyg8JgwNW8XK05U05Ca1xX8x/fd++u&#10;OQtRuFZYcKrmRxX4zfbtm83oK3UBPdhWISMQF6rR17yP0VdFEWSvBhFW4JWjoAYcRCQXu6JFMRL6&#10;YIuL9fqyGAFbjyBVCHR7Nwf5NuNrrWT8qnVQkdmaU28xn5jPJp3FdiOqDoXvjTy1IV7RxSCMo5+e&#10;oe5EFGyP5gXUYCRCAB1XEoYCtDZSZQ7Eplz/w+axF15lLiRO8GeZwv+DlV8OD8hMS7PjzImBRvSN&#10;RBOus4qVSZ7Rh4qyHv0DJoLB34P8GShQ/BVJTqAc1oyfoSUYsY+QJZk0DqmSyLIpK388K6+myCRd&#10;lpfvyzXNR1KovLq6Jjv9QVRLsccQPyoYWDJqjtRjBheH+xDn1CUldwnWtDtjbXawa24tsoOgJdjl&#10;74QenqdZl5IdpLIZMd1klonYrEScmomCiW0D7ZH4IsxLRY+AjB7wN2cjLVTNw6+9QMWZ/eRoYmn7&#10;FgMXo1kM4SSV1jxyNpu3cd7SvUfT9YRcZr4OPpCu2mTOT12c+qQlyaqdFjpt4XM/Zz09u+0fAAAA&#10;//8DAFBLAwQUAAYACAAAACEAYUXYdeMAAAANAQAADwAAAGRycy9kb3ducmV2LnhtbEyPwU7DMBBE&#10;70j8g7VI3KiTVkkhxKkQEpxAQAttj268JBHxOoqdJuXrWU5w3Jmn2Zl8NdlWHLH3jSMF8SwCgVQ6&#10;01Cl4H3zcHUNwgdNRreOUMEJPayK87NcZ8aN9IbHdagEh5DPtII6hC6T0pc1Wu1nrkNi79P1Vgc+&#10;+0qaXo8cbls5j6JUWt0Qf6h1h/c1ll/rwSqQTx+7/Wl4+cZFu3keX/V2u989KnV5Md3dggg4hT8Y&#10;futzdSi408ENZLxoFSQ3yYJRNpLlMgbBSDqPWTqwlEZJDLLI5f8VxQ8AAAD//wMAUEsBAi0AFAAG&#10;AAgAAAAhALaDOJL+AAAA4QEAABMAAAAAAAAAAAAAAAAAAAAAAFtDb250ZW50X1R5cGVzXS54bWxQ&#10;SwECLQAUAAYACAAAACEAOP0h/9YAAACUAQAACwAAAAAAAAAAAAAAAAAvAQAAX3JlbHMvLnJlbHNQ&#10;SwECLQAUAAYACAAAACEAtjyyfeUBAAC+AwAADgAAAAAAAAAAAAAAAAAuAgAAZHJzL2Uyb0RvYy54&#10;bWxQSwECLQAUAAYACAAAACEAYUXYdeMAAAANAQAADwAAAAAAAAAAAAAAAAA/BAAAZHJzL2Rvd25y&#10;ZXYueG1sUEsFBgAAAAAEAAQA8wAAAE8FAAAAAA==&#10;" stroked="f" strokeweight="1pt">
              <v:path arrowok="t"/>
              <v:textbox inset="0,0,0,0">
                <w:txbxContent>
                  <w:p w14:paraId="60263134" w14:textId="77777777" w:rsidR="00000000" w:rsidRDefault="009A225F">
                    <w:pPr>
                      <w:pStyle w:val="Vapaamuotoinen"/>
                      <w:rPr>
                        <w:rFonts w:eastAsia="Times New Roman"/>
                        <w:color w:val="auto"/>
                        <w:lang w:eastAsia="fi-FI" w:bidi="x-none"/>
                      </w:rPr>
                    </w:pPr>
                    <w:r>
                      <w:rPr>
                        <w:rStyle w:val="Sivunumero1"/>
                        <w:sz w:val="24"/>
                      </w:rPr>
                      <w:fldChar w:fldCharType="begin"/>
                    </w:r>
                    <w:r>
                      <w:rPr>
                        <w:rStyle w:val="Sivunumero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Sivunumero1"/>
                        <w:sz w:val="24"/>
                      </w:rPr>
                      <w:fldChar w:fldCharType="separate"/>
                    </w:r>
                    <w:r>
                      <w:rPr>
                        <w:rStyle w:val="Sivunumero1"/>
                        <w:sz w:val="24"/>
                      </w:rPr>
                      <w:t>79</w:t>
                    </w:r>
                    <w:r>
                      <w:rPr>
                        <w:rStyle w:val="Sivunumero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ali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5F"/>
    <w:rsid w:val="009A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3755B0"/>
  <w15:chartTrackingRefBased/>
  <w15:docId w15:val="{F88EDDF7-2AD1-4FF0-8C59-6E2FD35B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Vapaamuotoinen">
    <w:name w:val="Vapaamuotoinen"/>
    <w:rPr>
      <w:rFonts w:eastAsia="ヒラギノ角ゴ Pro W3"/>
      <w:color w:val="000000"/>
      <w:lang w:val="fi-FI"/>
    </w:rPr>
  </w:style>
  <w:style w:type="paragraph" w:customStyle="1" w:styleId="Otsikko1">
    <w:name w:val="Otsikko1"/>
    <w:next w:val="Leipteksti1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fi-FI"/>
    </w:rPr>
  </w:style>
  <w:style w:type="paragraph" w:customStyle="1" w:styleId="Leipteksti1">
    <w:name w:val="Leipäteksti1"/>
    <w:autoRedefine/>
    <w:pPr>
      <w:widowControl w:val="0"/>
      <w:tabs>
        <w:tab w:val="left" w:pos="851"/>
        <w:tab w:val="left" w:pos="1134"/>
        <w:tab w:val="left" w:pos="1418"/>
        <w:tab w:val="left" w:pos="1985"/>
      </w:tabs>
      <w:spacing w:line="296" w:lineRule="atLeast"/>
      <w:ind w:left="567"/>
    </w:pPr>
    <w:rPr>
      <w:rFonts w:ascii="Times" w:eastAsia="ヒラギノ角ゴ Pro W3" w:hAnsi="Times"/>
      <w:color w:val="000000"/>
      <w:sz w:val="24"/>
      <w:lang w:val="es-ES_tradnl"/>
    </w:rPr>
  </w:style>
  <w:style w:type="paragraph" w:customStyle="1" w:styleId="Otsikko11">
    <w:name w:val="Otsikko 11"/>
    <w:pPr>
      <w:keepNext/>
      <w:keepLines/>
      <w:widowControl w:val="0"/>
      <w:tabs>
        <w:tab w:val="left" w:pos="567"/>
        <w:tab w:val="left" w:pos="1134"/>
        <w:tab w:val="left" w:pos="1701"/>
      </w:tabs>
      <w:spacing w:before="567" w:after="113" w:line="360" w:lineRule="atLeast"/>
      <w:outlineLvl w:val="0"/>
    </w:pPr>
    <w:rPr>
      <w:rFonts w:ascii="Helvetica" w:eastAsia="ヒラギノ角ゴ Pro W3" w:hAnsi="Helvetica"/>
      <w:color w:val="000000"/>
      <w:sz w:val="36"/>
      <w:lang w:val="es-ES_tradnl"/>
    </w:rPr>
  </w:style>
  <w:style w:type="paragraph" w:customStyle="1" w:styleId="Rubriikki">
    <w:name w:val="Rubriikki"/>
    <w:pPr>
      <w:widowControl w:val="0"/>
      <w:spacing w:after="96" w:line="214" w:lineRule="atLeast"/>
      <w:ind w:left="567"/>
      <w:jc w:val="both"/>
    </w:pPr>
    <w:rPr>
      <w:rFonts w:ascii="Helvetica" w:eastAsia="ヒラギノ角ゴ Pro W3" w:hAnsi="Helvetica"/>
      <w:color w:val="FB0007"/>
      <w:sz w:val="18"/>
      <w:lang w:val="es-ES_tradnl"/>
    </w:rPr>
  </w:style>
  <w:style w:type="paragraph" w:customStyle="1" w:styleId="Rubriikkiylvli">
    <w:name w:val="Rubriikki yläväli"/>
    <w:next w:val="Rubriikki"/>
    <w:pPr>
      <w:widowControl w:val="0"/>
      <w:spacing w:before="113" w:after="96" w:line="214" w:lineRule="atLeast"/>
      <w:ind w:left="567"/>
      <w:jc w:val="both"/>
    </w:pPr>
    <w:rPr>
      <w:rFonts w:ascii="Helvetica" w:eastAsia="ヒラギノ角ゴ Pro W3" w:hAnsi="Helvetica"/>
      <w:color w:val="FB0007"/>
      <w:sz w:val="18"/>
      <w:lang w:val="es-ES_tradnl"/>
    </w:rPr>
  </w:style>
  <w:style w:type="paragraph" w:customStyle="1" w:styleId="alaotsikko">
    <w:name w:val="alaotsikko"/>
    <w:autoRedefine/>
    <w:pPr>
      <w:keepNext/>
      <w:keepLines/>
      <w:widowControl w:val="0"/>
      <w:tabs>
        <w:tab w:val="left" w:pos="1134"/>
        <w:tab w:val="left" w:pos="1701"/>
      </w:tabs>
      <w:spacing w:before="340" w:after="57" w:line="320" w:lineRule="atLeast"/>
      <w:ind w:left="567"/>
    </w:pPr>
    <w:rPr>
      <w:rFonts w:ascii="Helvetica" w:eastAsia="ヒラギノ角ゴ Pro W3" w:hAnsi="Helvetica"/>
      <w:color w:val="000000"/>
      <w:sz w:val="28"/>
      <w:lang w:val="es-ES_tradnl"/>
    </w:rPr>
  </w:style>
  <w:style w:type="character" w:customStyle="1" w:styleId="Sivunumero1">
    <w:name w:val="Sivunumero1"/>
    <w:autoRedefine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3828</Characters>
  <Application>Microsoft Office Word</Application>
  <DocSecurity>0</DocSecurity>
  <Lines>31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Messu</dc:title>
  <dc:subject/>
  <dc:creator>Osmo Vatanen</dc:creator>
  <cp:keywords/>
  <cp:lastModifiedBy>Koskinen Hanna</cp:lastModifiedBy>
  <cp:revision>2</cp:revision>
  <dcterms:created xsi:type="dcterms:W3CDTF">2021-11-09T08:52:00Z</dcterms:created>
  <dcterms:modified xsi:type="dcterms:W3CDTF">2021-11-09T08:52:00Z</dcterms:modified>
</cp:coreProperties>
</file>